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DB37C" w14:textId="77777777" w:rsidR="00E33A6E" w:rsidRPr="00C6064F" w:rsidRDefault="00E33A6E" w:rsidP="009609C7">
      <w:pPr>
        <w:rPr>
          <w:rFonts w:cs="Arial"/>
          <w:szCs w:val="19"/>
        </w:rPr>
      </w:pPr>
    </w:p>
    <w:tbl>
      <w:tblPr>
        <w:tblStyle w:val="Tablaconcuadrcula"/>
        <w:tblW w:w="9923" w:type="dxa"/>
        <w:tblInd w:w="-5" w:type="dxa"/>
        <w:tblLook w:val="04A0" w:firstRow="1" w:lastRow="0" w:firstColumn="1" w:lastColumn="0" w:noHBand="0" w:noVBand="1"/>
      </w:tblPr>
      <w:tblGrid>
        <w:gridCol w:w="4334"/>
        <w:gridCol w:w="656"/>
        <w:gridCol w:w="4933"/>
      </w:tblGrid>
      <w:tr w:rsidR="009609C7" w:rsidRPr="00C6064F" w14:paraId="652A5400" w14:textId="77777777" w:rsidTr="0055522F">
        <w:tc>
          <w:tcPr>
            <w:tcW w:w="4334" w:type="dxa"/>
          </w:tcPr>
          <w:p w14:paraId="752F969D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Lugar/equipo:</w:t>
            </w:r>
          </w:p>
          <w:p w14:paraId="3DB20AA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724EBD98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Estado del aislamiento (activo, completado)</w:t>
            </w:r>
          </w:p>
          <w:p w14:paraId="51CC5AC4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27C2F66F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Fecha:</w:t>
            </w:r>
          </w:p>
          <w:p w14:paraId="7D74C30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036A16E5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Evaluador:</w:t>
            </w:r>
          </w:p>
          <w:p w14:paraId="17FD09B7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</w:tc>
        <w:tc>
          <w:tcPr>
            <w:tcW w:w="656" w:type="dxa"/>
          </w:tcPr>
          <w:p w14:paraId="616A5FA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Si, No o N/A</w:t>
            </w:r>
          </w:p>
        </w:tc>
        <w:tc>
          <w:tcPr>
            <w:tcW w:w="4933" w:type="dxa"/>
          </w:tcPr>
          <w:p w14:paraId="48E3C5DC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Comentarios y acciones</w:t>
            </w:r>
          </w:p>
        </w:tc>
      </w:tr>
      <w:tr w:rsidR="009609C7" w:rsidRPr="00C6064F" w14:paraId="12F91B1E" w14:textId="77777777" w:rsidTr="0055522F">
        <w:tc>
          <w:tcPr>
            <w:tcW w:w="4334" w:type="dxa"/>
          </w:tcPr>
          <w:p w14:paraId="23E55DFE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Sistemas/Procedimientos:</w:t>
            </w:r>
          </w:p>
          <w:p w14:paraId="31539285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¿El propósito del aislamiento establecido está en la documentación?</w:t>
            </w:r>
          </w:p>
        </w:tc>
        <w:tc>
          <w:tcPr>
            <w:tcW w:w="656" w:type="dxa"/>
          </w:tcPr>
          <w:p w14:paraId="6E28C976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DC5A93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3008C8E" w14:textId="77777777" w:rsidTr="0055522F">
        <w:tc>
          <w:tcPr>
            <w:tcW w:w="4334" w:type="dxa"/>
          </w:tcPr>
          <w:p w14:paraId="7991FE99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El esquema de aislamiento esta correctamente soportado:</w:t>
            </w:r>
          </w:p>
          <w:p w14:paraId="70E13654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Por un permiso de trabajo (los documentos relacionados están actualizados son correctos)</w:t>
            </w:r>
          </w:p>
          <w:p w14:paraId="0AEE335F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Por procedimiento operativo (adjunto/ disponible)</w:t>
            </w:r>
          </w:p>
          <w:p w14:paraId="6F358AEA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El trabajo está definido como excepcional ‘aislamiento propio’</w:t>
            </w:r>
          </w:p>
        </w:tc>
        <w:tc>
          <w:tcPr>
            <w:tcW w:w="656" w:type="dxa"/>
          </w:tcPr>
          <w:p w14:paraId="741F372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C94C96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B92F20A" w14:textId="77777777" w:rsidTr="0055522F">
        <w:tc>
          <w:tcPr>
            <w:tcW w:w="4334" w:type="dxa"/>
          </w:tcPr>
          <w:p w14:paraId="671CE658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¿Si el trabajo requiere certificado, está disponible en sitio y fue correctamente diligenciado?</w:t>
            </w:r>
          </w:p>
        </w:tc>
        <w:tc>
          <w:tcPr>
            <w:tcW w:w="656" w:type="dxa"/>
          </w:tcPr>
          <w:p w14:paraId="5ABDB81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  <w:p w14:paraId="3B4C9A2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4C1D84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B3D841D" w14:textId="77777777" w:rsidTr="0055522F">
        <w:tc>
          <w:tcPr>
            <w:tcW w:w="4334" w:type="dxa"/>
          </w:tcPr>
          <w:p w14:paraId="6F5C1FBA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 xml:space="preserve">Para cada punto de aislamiento ¿el método de aislamiento cumple/excede con la categoría de aislamiento definida? </w:t>
            </w:r>
          </w:p>
        </w:tc>
        <w:tc>
          <w:tcPr>
            <w:tcW w:w="656" w:type="dxa"/>
          </w:tcPr>
          <w:p w14:paraId="3C3A2851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E298E1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F051BEA" w14:textId="77777777" w:rsidTr="0055522F">
        <w:tc>
          <w:tcPr>
            <w:tcW w:w="4334" w:type="dxa"/>
          </w:tcPr>
          <w:p w14:paraId="4202325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Si la categoría de aislamiento definida no cumple, ¿la variación ha sido evaluada y autorizada?</w:t>
            </w:r>
          </w:p>
        </w:tc>
        <w:tc>
          <w:tcPr>
            <w:tcW w:w="656" w:type="dxa"/>
          </w:tcPr>
          <w:p w14:paraId="6952EDD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D7BBCC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560787DF" w14:textId="77777777" w:rsidTr="0055522F">
        <w:tc>
          <w:tcPr>
            <w:tcW w:w="4334" w:type="dxa"/>
          </w:tcPr>
          <w:p w14:paraId="020CDE1E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¿controles adicionales (de prevención y mitigación del riesgo) se han definido mediante evaluación de riesgos y están documentados?</w:t>
            </w:r>
          </w:p>
        </w:tc>
        <w:tc>
          <w:tcPr>
            <w:tcW w:w="656" w:type="dxa"/>
          </w:tcPr>
          <w:p w14:paraId="42B1CCF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A11C03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775182A" w14:textId="77777777" w:rsidTr="0055522F">
        <w:tc>
          <w:tcPr>
            <w:tcW w:w="4334" w:type="dxa"/>
          </w:tcPr>
          <w:p w14:paraId="79F44EF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definieron los requerimientos y frecuencia del monitoreo y prueba del aislamiento?</w:t>
            </w:r>
          </w:p>
        </w:tc>
        <w:tc>
          <w:tcPr>
            <w:tcW w:w="656" w:type="dxa"/>
          </w:tcPr>
          <w:p w14:paraId="2C85B16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FF43A81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0F5D4EB" w14:textId="77777777" w:rsidTr="0055522F">
        <w:tc>
          <w:tcPr>
            <w:tcW w:w="4334" w:type="dxa"/>
          </w:tcPr>
          <w:p w14:paraId="622CF107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proceso aislamiento completado ¿Se ha cerrado la documentación para la normalización total de la planta?</w:t>
            </w:r>
          </w:p>
        </w:tc>
        <w:tc>
          <w:tcPr>
            <w:tcW w:w="656" w:type="dxa"/>
          </w:tcPr>
          <w:p w14:paraId="7127776D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21D814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07165C4C" w14:textId="77777777" w:rsidTr="0055522F">
        <w:tc>
          <w:tcPr>
            <w:tcW w:w="4334" w:type="dxa"/>
          </w:tcPr>
          <w:p w14:paraId="41F5F777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Gente</w:t>
            </w:r>
          </w:p>
          <w:p w14:paraId="14235DA2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¿Todas las personas involucradas en la planificación, aprobación y realización de este aislamiento han sido autorizadas como competentes para hacerlo?</w:t>
            </w:r>
          </w:p>
        </w:tc>
        <w:tc>
          <w:tcPr>
            <w:tcW w:w="656" w:type="dxa"/>
          </w:tcPr>
          <w:p w14:paraId="2BCBDBA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46B7752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D694DA6" w14:textId="77777777" w:rsidTr="0055522F">
        <w:tc>
          <w:tcPr>
            <w:tcW w:w="4334" w:type="dxa"/>
          </w:tcPr>
          <w:p w14:paraId="7FDF7E2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lastRenderedPageBreak/>
              <w:t>¿Otras personas afectadas (por ejemplo, operadores de plantas adyacentes) conocen el estado de los equipos aislados?</w:t>
            </w:r>
          </w:p>
        </w:tc>
        <w:tc>
          <w:tcPr>
            <w:tcW w:w="656" w:type="dxa"/>
          </w:tcPr>
          <w:p w14:paraId="3BF6FD33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D5C6A5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4E9869A" w14:textId="77777777" w:rsidTr="0055522F">
        <w:tc>
          <w:tcPr>
            <w:tcW w:w="4334" w:type="dxa"/>
          </w:tcPr>
          <w:p w14:paraId="3BD4A74E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Sitio del trabajo:</w:t>
            </w:r>
          </w:p>
          <w:p w14:paraId="6823388B" w14:textId="6F5CDBC2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 xml:space="preserve">¿Están todos los puntos de aislamiento identificados en la planta y coinciden con las </w:t>
            </w:r>
            <w:r w:rsidR="00ED56A4" w:rsidRPr="00C6064F">
              <w:rPr>
                <w:rFonts w:cs="Arial"/>
                <w:szCs w:val="19"/>
              </w:rPr>
              <w:t>líneas</w:t>
            </w:r>
            <w:r w:rsidRPr="00C6064F">
              <w:rPr>
                <w:rFonts w:cs="Arial"/>
                <w:szCs w:val="19"/>
              </w:rPr>
              <w:t xml:space="preserve"> dibujadas en el diagrama y el certificado de aislamiento?</w:t>
            </w:r>
          </w:p>
        </w:tc>
        <w:tc>
          <w:tcPr>
            <w:tcW w:w="656" w:type="dxa"/>
          </w:tcPr>
          <w:p w14:paraId="2A3D2B3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7AF234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F80B295" w14:textId="77777777" w:rsidTr="0055522F">
        <w:trPr>
          <w:trHeight w:val="70"/>
        </w:trPr>
        <w:tc>
          <w:tcPr>
            <w:tcW w:w="4334" w:type="dxa"/>
          </w:tcPr>
          <w:p w14:paraId="6DDDAF0A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¿La instalación coincide exactamente con las líneas dibujadas en el diagrama y el certificado de aislamiento?</w:t>
            </w:r>
          </w:p>
        </w:tc>
        <w:tc>
          <w:tcPr>
            <w:tcW w:w="656" w:type="dxa"/>
          </w:tcPr>
          <w:p w14:paraId="6C90FE7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17E90A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F74AF67" w14:textId="77777777" w:rsidTr="0055522F">
        <w:trPr>
          <w:trHeight w:val="70"/>
        </w:trPr>
        <w:tc>
          <w:tcPr>
            <w:tcW w:w="4334" w:type="dxa"/>
          </w:tcPr>
          <w:p w14:paraId="474FDC6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ha proporcionado un acceso seguro a todos los puntos de aislamiento?</w:t>
            </w:r>
          </w:p>
        </w:tc>
        <w:tc>
          <w:tcPr>
            <w:tcW w:w="656" w:type="dxa"/>
          </w:tcPr>
          <w:p w14:paraId="5DC6AF2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A399E2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44C1B25" w14:textId="77777777" w:rsidTr="0055522F">
        <w:trPr>
          <w:trHeight w:val="70"/>
        </w:trPr>
        <w:tc>
          <w:tcPr>
            <w:tcW w:w="4334" w:type="dxa"/>
          </w:tcPr>
          <w:p w14:paraId="3A7A0AF0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implementadas todos los controles especificados en el permiso / procedimiento?</w:t>
            </w:r>
          </w:p>
        </w:tc>
        <w:tc>
          <w:tcPr>
            <w:tcW w:w="656" w:type="dxa"/>
          </w:tcPr>
          <w:p w14:paraId="7702713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3BEA85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2789EF6" w14:textId="77777777" w:rsidTr="0055522F">
        <w:trPr>
          <w:trHeight w:val="70"/>
        </w:trPr>
        <w:tc>
          <w:tcPr>
            <w:tcW w:w="4334" w:type="dxa"/>
          </w:tcPr>
          <w:p w14:paraId="66BA2D9C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¿Todos los puntos de la planta / equipo están aislados?</w:t>
            </w:r>
          </w:p>
        </w:tc>
        <w:tc>
          <w:tcPr>
            <w:tcW w:w="656" w:type="dxa"/>
          </w:tcPr>
          <w:p w14:paraId="0F74AB57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9DDF12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50E59128" w14:textId="77777777" w:rsidTr="0055522F">
        <w:trPr>
          <w:trHeight w:val="70"/>
        </w:trPr>
        <w:tc>
          <w:tcPr>
            <w:tcW w:w="4334" w:type="dxa"/>
          </w:tcPr>
          <w:p w14:paraId="087715A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todas las válvulas de drenaje y venteo en la posición correcta?</w:t>
            </w:r>
          </w:p>
        </w:tc>
        <w:tc>
          <w:tcPr>
            <w:tcW w:w="656" w:type="dxa"/>
          </w:tcPr>
          <w:p w14:paraId="5B85F8F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DADD58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4809B485" w14:textId="77777777" w:rsidTr="0055522F">
        <w:trPr>
          <w:trHeight w:val="70"/>
        </w:trPr>
        <w:tc>
          <w:tcPr>
            <w:tcW w:w="4334" w:type="dxa"/>
          </w:tcPr>
          <w:p w14:paraId="11FE81B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inmovilizadas las válvulas?</w:t>
            </w:r>
          </w:p>
        </w:tc>
        <w:tc>
          <w:tcPr>
            <w:tcW w:w="656" w:type="dxa"/>
          </w:tcPr>
          <w:p w14:paraId="6BC2858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08922D3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77955F7" w14:textId="77777777" w:rsidTr="0055522F">
        <w:trPr>
          <w:trHeight w:val="70"/>
        </w:trPr>
        <w:tc>
          <w:tcPr>
            <w:tcW w:w="4334" w:type="dxa"/>
          </w:tcPr>
          <w:p w14:paraId="375F312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marcados la clasificación de presión y el material de construcción en las platinas de la línea, bridas ciegas, etc.?</w:t>
            </w:r>
          </w:p>
        </w:tc>
        <w:tc>
          <w:tcPr>
            <w:tcW w:w="656" w:type="dxa"/>
          </w:tcPr>
          <w:p w14:paraId="59EE6389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96D76F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4796688" w14:textId="77777777" w:rsidTr="0055522F">
        <w:trPr>
          <w:trHeight w:val="70"/>
        </w:trPr>
        <w:tc>
          <w:tcPr>
            <w:tcW w:w="4334" w:type="dxa"/>
          </w:tcPr>
          <w:p w14:paraId="34E3D11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ha demostrado la seguridad del aislamiento?</w:t>
            </w:r>
          </w:p>
        </w:tc>
        <w:tc>
          <w:tcPr>
            <w:tcW w:w="656" w:type="dxa"/>
          </w:tcPr>
          <w:p w14:paraId="22D8B8C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F35227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2DA0598" w14:textId="77777777" w:rsidTr="0055522F">
        <w:trPr>
          <w:trHeight w:val="70"/>
        </w:trPr>
        <w:tc>
          <w:tcPr>
            <w:tcW w:w="4334" w:type="dxa"/>
          </w:tcPr>
          <w:p w14:paraId="205F6E1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aislamiento en el lugar durante más de un turno, ¿hay un monitoreo continuo de la seguridad del aislamiento?</w:t>
            </w:r>
          </w:p>
        </w:tc>
        <w:tc>
          <w:tcPr>
            <w:tcW w:w="656" w:type="dxa"/>
          </w:tcPr>
          <w:p w14:paraId="081007E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A0D148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1FBF6BD" w14:textId="77777777" w:rsidTr="0055522F">
        <w:trPr>
          <w:trHeight w:val="70"/>
        </w:trPr>
        <w:tc>
          <w:tcPr>
            <w:tcW w:w="4334" w:type="dxa"/>
          </w:tcPr>
          <w:p w14:paraId="51155DA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aislamiento completado, ¿se ha reinstalado completamente todo el equipo y se han restaurado todas las funciones de control / seguridad?</w:t>
            </w:r>
          </w:p>
        </w:tc>
        <w:tc>
          <w:tcPr>
            <w:tcW w:w="656" w:type="dxa"/>
          </w:tcPr>
          <w:p w14:paraId="3BB79E4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E40AB6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</w:tbl>
    <w:p w14:paraId="769CCD0C" w14:textId="4B52C126" w:rsidR="00927180" w:rsidRPr="002917D3" w:rsidRDefault="00927180" w:rsidP="00396449">
      <w:pPr>
        <w:rPr>
          <w:b/>
          <w:szCs w:val="19"/>
        </w:rPr>
      </w:pPr>
    </w:p>
    <w:sectPr w:rsidR="00927180" w:rsidRPr="002917D3" w:rsidSect="009936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467" w:bottom="1135" w:left="1134" w:header="709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B5A07" w14:textId="77777777" w:rsidR="00F23912" w:rsidRDefault="00F23912" w:rsidP="00FC6E9E">
      <w:r>
        <w:separator/>
      </w:r>
    </w:p>
  </w:endnote>
  <w:endnote w:type="continuationSeparator" w:id="0">
    <w:p w14:paraId="5DD6D028" w14:textId="77777777" w:rsidR="00F23912" w:rsidRDefault="00F23912" w:rsidP="00FC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CF1A2" w14:textId="77777777" w:rsidR="00C060D2" w:rsidRDefault="00C060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83A04" w14:textId="5E2097B2" w:rsidR="0004269C" w:rsidRPr="009936CC" w:rsidRDefault="0093644E" w:rsidP="0019151D">
    <w:pPr>
      <w:pStyle w:val="Piedepgina"/>
      <w:rPr>
        <w:sz w:val="6"/>
        <w:szCs w:val="6"/>
      </w:rPr>
    </w:pPr>
    <w:r>
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F1967" w14:textId="77777777" w:rsidR="00C060D2" w:rsidRDefault="00C060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23CC2" w14:textId="77777777" w:rsidR="00F23912" w:rsidRDefault="00F23912" w:rsidP="00FC6E9E">
      <w:r>
        <w:separator/>
      </w:r>
    </w:p>
  </w:footnote>
  <w:footnote w:type="continuationSeparator" w:id="0">
    <w:p w14:paraId="22409510" w14:textId="77777777" w:rsidR="00F23912" w:rsidRDefault="00F23912" w:rsidP="00FC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B5E91" w14:textId="77777777" w:rsidR="00C060D2" w:rsidRDefault="00C060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8" w:type="pct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409"/>
      <w:gridCol w:w="2184"/>
      <w:gridCol w:w="2844"/>
      <w:gridCol w:w="2382"/>
    </w:tblGrid>
    <w:tr w:rsidR="0004269C" w:rsidRPr="00D02BF4" w14:paraId="46BB3C01" w14:textId="77777777" w:rsidTr="000E77F4">
      <w:trPr>
        <w:cantSplit/>
        <w:trHeight w:val="523"/>
      </w:trPr>
      <w:tc>
        <w:tcPr>
          <w:tcW w:w="1227" w:type="pct"/>
          <w:vMerge w:val="restart"/>
          <w:vAlign w:val="center"/>
        </w:tcPr>
        <w:p w14:paraId="17C60D3D" w14:textId="77777777" w:rsidR="0004269C" w:rsidRPr="00D02BF4" w:rsidRDefault="0004269C" w:rsidP="003F5EEB">
          <w:pPr>
            <w:spacing w:before="120"/>
            <w:jc w:val="center"/>
            <w:rPr>
              <w:sz w:val="16"/>
            </w:rPr>
          </w:pPr>
          <w:r>
            <w:rPr>
              <w:noProof/>
              <w:lang w:eastAsia="es-CO"/>
            </w:rPr>
            <w:drawing>
              <wp:inline distT="0" distB="0" distL="0" distR="0" wp14:anchorId="3F59C598" wp14:editId="71FE3FEB">
                <wp:extent cx="1294130" cy="586740"/>
                <wp:effectExtent l="0" t="0" r="0" b="0"/>
                <wp:docPr id="14" name="Imagen 14" descr="logowor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wor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3" w:type="pct"/>
          <w:gridSpan w:val="3"/>
          <w:vAlign w:val="center"/>
        </w:tcPr>
        <w:p w14:paraId="23F69B94" w14:textId="53B0E816" w:rsidR="0004269C" w:rsidRPr="000E77F4" w:rsidRDefault="00CE161F" w:rsidP="00CA3111">
          <w:pPr>
            <w:autoSpaceDE w:val="0"/>
            <w:autoSpaceDN w:val="0"/>
            <w:adjustRightInd w:val="0"/>
            <w:jc w:val="center"/>
            <w:rPr>
              <w:b/>
              <w:color w:val="FF0000"/>
              <w:szCs w:val="19"/>
            </w:rPr>
          </w:pPr>
          <w:r>
            <w:rPr>
              <w:b/>
              <w:szCs w:val="19"/>
            </w:rPr>
            <w:t xml:space="preserve">Anexo 10 </w:t>
          </w:r>
          <w:r w:rsidR="000E77F4" w:rsidRPr="000E77F4">
            <w:rPr>
              <w:b/>
              <w:szCs w:val="19"/>
            </w:rPr>
            <w:t xml:space="preserve">Formato </w:t>
          </w:r>
          <w:r w:rsidR="002D4E10">
            <w:rPr>
              <w:b/>
              <w:szCs w:val="19"/>
            </w:rPr>
            <w:t xml:space="preserve">de </w:t>
          </w:r>
          <w:r w:rsidR="00E33392">
            <w:rPr>
              <w:b/>
              <w:szCs w:val="19"/>
            </w:rPr>
            <w:t>auto</w:t>
          </w:r>
          <w:r w:rsidR="00D91A6A">
            <w:rPr>
              <w:b/>
              <w:szCs w:val="19"/>
            </w:rPr>
            <w:t>e</w:t>
          </w:r>
          <w:r w:rsidR="000E77F4" w:rsidRPr="000E77F4">
            <w:rPr>
              <w:b/>
              <w:szCs w:val="19"/>
            </w:rPr>
            <w:t xml:space="preserve">valuación de </w:t>
          </w:r>
          <w:r w:rsidR="00D91A6A">
            <w:rPr>
              <w:b/>
              <w:szCs w:val="19"/>
            </w:rPr>
            <w:t>la práctica de aislamiento segur</w:t>
          </w:r>
          <w:r w:rsidR="009F599C">
            <w:rPr>
              <w:b/>
              <w:szCs w:val="19"/>
            </w:rPr>
            <w:t>o de plantas y Equipos</w:t>
          </w:r>
        </w:p>
      </w:tc>
    </w:tr>
    <w:tr w:rsidR="0004269C" w:rsidRPr="00D02BF4" w14:paraId="36F3B840" w14:textId="77777777" w:rsidTr="00227D8F">
      <w:trPr>
        <w:cantSplit/>
        <w:trHeight w:val="520"/>
      </w:trPr>
      <w:tc>
        <w:tcPr>
          <w:tcW w:w="1227" w:type="pct"/>
          <w:vMerge/>
        </w:tcPr>
        <w:p w14:paraId="17F9D7E5" w14:textId="77777777" w:rsidR="0004269C" w:rsidRPr="00D02BF4" w:rsidRDefault="0004269C" w:rsidP="003F5EEB">
          <w:pPr>
            <w:spacing w:before="120"/>
            <w:rPr>
              <w:sz w:val="16"/>
            </w:rPr>
          </w:pPr>
        </w:p>
      </w:tc>
      <w:tc>
        <w:tcPr>
          <w:tcW w:w="3773" w:type="pct"/>
          <w:gridSpan w:val="3"/>
          <w:vAlign w:val="center"/>
        </w:tcPr>
        <w:p w14:paraId="5B4FA0D9" w14:textId="77777777" w:rsidR="0004269C" w:rsidRDefault="000E77F4" w:rsidP="00032F60">
          <w:pPr>
            <w:jc w:val="center"/>
            <w:rPr>
              <w:rFonts w:cs="Verdana"/>
              <w:b/>
              <w:bCs/>
              <w:szCs w:val="19"/>
              <w:lang w:eastAsia="es-CO"/>
            </w:rPr>
          </w:pPr>
          <w:r>
            <w:rPr>
              <w:rFonts w:cs="Verdana"/>
              <w:b/>
              <w:bCs/>
              <w:szCs w:val="19"/>
              <w:lang w:eastAsia="es-CO"/>
            </w:rPr>
            <w:t>Sistema de Gestión HSE</w:t>
          </w:r>
        </w:p>
        <w:p w14:paraId="266CCCA6" w14:textId="57577D77" w:rsidR="000E77F4" w:rsidRPr="0019151D" w:rsidRDefault="000E77F4" w:rsidP="00032F60">
          <w:pPr>
            <w:jc w:val="center"/>
            <w:rPr>
              <w:rFonts w:cs="Arial"/>
              <w:b/>
              <w:szCs w:val="19"/>
            </w:rPr>
          </w:pPr>
          <w:r>
            <w:rPr>
              <w:rFonts w:cs="Arial"/>
              <w:b/>
              <w:szCs w:val="19"/>
            </w:rPr>
            <w:t>Gerencia de</w:t>
          </w:r>
          <w:r w:rsidR="0039712E">
            <w:rPr>
              <w:rFonts w:cs="Arial"/>
              <w:b/>
              <w:szCs w:val="19"/>
            </w:rPr>
            <w:t xml:space="preserve"> Seguridad </w:t>
          </w:r>
          <w:r w:rsidR="00940631">
            <w:rPr>
              <w:rFonts w:cs="Arial"/>
              <w:b/>
              <w:szCs w:val="19"/>
            </w:rPr>
            <w:t>Industrial y de Procesos</w:t>
          </w:r>
        </w:p>
      </w:tc>
    </w:tr>
    <w:tr w:rsidR="0004269C" w:rsidRPr="00D02BF4" w14:paraId="4E5D8EA4" w14:textId="77777777" w:rsidTr="002B3F25">
      <w:trPr>
        <w:cantSplit/>
        <w:trHeight w:val="306"/>
      </w:trPr>
      <w:tc>
        <w:tcPr>
          <w:tcW w:w="1227" w:type="pct"/>
          <w:vMerge/>
        </w:tcPr>
        <w:p w14:paraId="3EF02EB7" w14:textId="77777777" w:rsidR="0004269C" w:rsidRPr="00D02BF4" w:rsidRDefault="0004269C" w:rsidP="003F5EEB">
          <w:pPr>
            <w:spacing w:before="120"/>
            <w:rPr>
              <w:sz w:val="16"/>
            </w:rPr>
          </w:pPr>
        </w:p>
      </w:tc>
      <w:tc>
        <w:tcPr>
          <w:tcW w:w="1112" w:type="pct"/>
        </w:tcPr>
        <w:p w14:paraId="1F3CF68D" w14:textId="26C104AD" w:rsidR="0004269C" w:rsidRPr="0019151D" w:rsidRDefault="0004269C" w:rsidP="003F5EEB">
          <w:pPr>
            <w:jc w:val="center"/>
            <w:rPr>
              <w:b/>
              <w:szCs w:val="19"/>
            </w:rPr>
          </w:pPr>
          <w:r>
            <w:rPr>
              <w:b/>
              <w:szCs w:val="19"/>
            </w:rPr>
            <w:t>CÓ</w:t>
          </w:r>
          <w:r w:rsidRPr="0019151D">
            <w:rPr>
              <w:b/>
              <w:szCs w:val="19"/>
            </w:rPr>
            <w:t>DIGO</w:t>
          </w:r>
        </w:p>
        <w:p w14:paraId="00CB516C" w14:textId="0CDF73D1" w:rsidR="00CE161F" w:rsidRPr="006023D9" w:rsidRDefault="00D91A6A" w:rsidP="00CE161F">
          <w:pPr>
            <w:jc w:val="center"/>
            <w:rPr>
              <w:rFonts w:cs="Arial"/>
              <w:b/>
              <w:color w:val="FF0000"/>
              <w:szCs w:val="19"/>
            </w:rPr>
          </w:pPr>
          <w:r w:rsidRPr="006023D9">
            <w:rPr>
              <w:rFonts w:cs="Arial"/>
              <w:b/>
              <w:szCs w:val="19"/>
            </w:rPr>
            <w:t>HSE-</w:t>
          </w:r>
          <w:r w:rsidR="00CE161F" w:rsidRPr="006023D9">
            <w:rPr>
              <w:rFonts w:cs="Arial"/>
              <w:b/>
              <w:szCs w:val="19"/>
            </w:rPr>
            <w:t>P</w:t>
          </w:r>
          <w:r w:rsidRPr="006023D9">
            <w:rPr>
              <w:rFonts w:cs="Arial"/>
              <w:b/>
              <w:szCs w:val="19"/>
            </w:rPr>
            <w:t>-</w:t>
          </w:r>
          <w:r w:rsidR="00CE161F" w:rsidRPr="006023D9">
            <w:rPr>
              <w:rFonts w:cs="Arial"/>
              <w:b/>
              <w:szCs w:val="19"/>
            </w:rPr>
            <w:t>031</w:t>
          </w:r>
        </w:p>
      </w:tc>
      <w:tc>
        <w:tcPr>
          <w:tcW w:w="1448" w:type="pct"/>
        </w:tcPr>
        <w:p w14:paraId="12FF59AE" w14:textId="77777777" w:rsidR="0004269C" w:rsidRPr="0019151D" w:rsidRDefault="0004269C" w:rsidP="003F5EEB">
          <w:pPr>
            <w:jc w:val="center"/>
            <w:rPr>
              <w:b/>
              <w:szCs w:val="19"/>
            </w:rPr>
          </w:pPr>
          <w:r w:rsidRPr="0019151D">
            <w:rPr>
              <w:b/>
              <w:szCs w:val="19"/>
            </w:rPr>
            <w:t>Elaborado:</w:t>
          </w:r>
        </w:p>
        <w:p w14:paraId="69201996" w14:textId="0A9524F5" w:rsidR="0004269C" w:rsidRPr="006023D9" w:rsidRDefault="00DB7F7E" w:rsidP="002917D3">
          <w:pPr>
            <w:jc w:val="center"/>
            <w:rPr>
              <w:rFonts w:cs="Arial"/>
              <w:b/>
              <w:color w:val="FF0000"/>
              <w:szCs w:val="19"/>
            </w:rPr>
          </w:pPr>
          <w:r w:rsidRPr="006023D9">
            <w:rPr>
              <w:rFonts w:cs="Arial"/>
              <w:b/>
              <w:szCs w:val="19"/>
            </w:rPr>
            <w:t>0</w:t>
          </w:r>
          <w:r w:rsidR="00F00C28" w:rsidRPr="006023D9">
            <w:rPr>
              <w:rFonts w:cs="Arial"/>
              <w:b/>
              <w:szCs w:val="19"/>
            </w:rPr>
            <w:t>4</w:t>
          </w:r>
          <w:r w:rsidR="000E77F4" w:rsidRPr="006023D9">
            <w:rPr>
              <w:rFonts w:cs="Arial"/>
              <w:b/>
              <w:szCs w:val="19"/>
            </w:rPr>
            <w:t>/</w:t>
          </w:r>
          <w:r w:rsidR="002D1B53" w:rsidRPr="006023D9">
            <w:rPr>
              <w:rFonts w:cs="Arial"/>
              <w:b/>
              <w:szCs w:val="19"/>
            </w:rPr>
            <w:t>0</w:t>
          </w:r>
          <w:r w:rsidR="00F00C28" w:rsidRPr="006023D9">
            <w:rPr>
              <w:rFonts w:cs="Arial"/>
              <w:b/>
              <w:szCs w:val="19"/>
            </w:rPr>
            <w:t>7</w:t>
          </w:r>
          <w:r w:rsidR="000E77F4" w:rsidRPr="006023D9">
            <w:rPr>
              <w:rFonts w:cs="Arial"/>
              <w:b/>
              <w:szCs w:val="19"/>
            </w:rPr>
            <w:t>/20</w:t>
          </w:r>
          <w:r w:rsidR="002D1B53" w:rsidRPr="006023D9">
            <w:rPr>
              <w:rFonts w:cs="Arial"/>
              <w:b/>
              <w:szCs w:val="19"/>
            </w:rPr>
            <w:t>2</w:t>
          </w:r>
          <w:r w:rsidR="00940631" w:rsidRPr="006023D9">
            <w:rPr>
              <w:rFonts w:cs="Arial"/>
              <w:b/>
              <w:szCs w:val="19"/>
            </w:rPr>
            <w:t>3</w:t>
          </w:r>
        </w:p>
      </w:tc>
      <w:tc>
        <w:tcPr>
          <w:tcW w:w="1213" w:type="pct"/>
          <w:vAlign w:val="center"/>
        </w:tcPr>
        <w:p w14:paraId="09975F2C" w14:textId="77777777" w:rsidR="000E77F4" w:rsidRDefault="0004269C" w:rsidP="009936CC">
          <w:pPr>
            <w:jc w:val="center"/>
            <w:rPr>
              <w:b/>
              <w:szCs w:val="19"/>
            </w:rPr>
          </w:pPr>
          <w:r w:rsidRPr="0019151D">
            <w:rPr>
              <w:b/>
              <w:szCs w:val="19"/>
            </w:rPr>
            <w:t>V</w:t>
          </w:r>
          <w:r>
            <w:rPr>
              <w:b/>
              <w:szCs w:val="19"/>
            </w:rPr>
            <w:t xml:space="preserve">ersión: </w:t>
          </w:r>
        </w:p>
        <w:p w14:paraId="1ED0E13C" w14:textId="356F4ADA" w:rsidR="0004269C" w:rsidRPr="009936CC" w:rsidRDefault="0004269C" w:rsidP="009936CC">
          <w:pPr>
            <w:jc w:val="center"/>
            <w:rPr>
              <w:b/>
              <w:szCs w:val="19"/>
            </w:rPr>
          </w:pPr>
          <w:r w:rsidRPr="006023D9">
            <w:rPr>
              <w:b/>
              <w:szCs w:val="19"/>
            </w:rPr>
            <w:t>1</w:t>
          </w:r>
        </w:p>
      </w:tc>
    </w:tr>
  </w:tbl>
  <w:p w14:paraId="76360D3B" w14:textId="77777777" w:rsidR="0004269C" w:rsidRDefault="0004269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1F8F0" w14:textId="77777777" w:rsidR="00C060D2" w:rsidRDefault="00C060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978CD62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  <w:b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  <w:b/>
        <w:i w:val="0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2D67FD6"/>
    <w:multiLevelType w:val="multilevel"/>
    <w:tmpl w:val="549E947E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hAnsi="Verdana" w:hint="default"/>
        <w:b/>
        <w:sz w:val="20"/>
      </w:rPr>
    </w:lvl>
    <w:lvl w:ilvl="2">
      <w:start w:val="1"/>
      <w:numFmt w:val="lowerLetter"/>
      <w:lvlText w:val="%1.%2.%3.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2" w15:restartNumberingAfterBreak="0">
    <w:nsid w:val="08902BBF"/>
    <w:multiLevelType w:val="hybridMultilevel"/>
    <w:tmpl w:val="5CACA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3FF4"/>
    <w:multiLevelType w:val="hybridMultilevel"/>
    <w:tmpl w:val="9C26CFF0"/>
    <w:lvl w:ilvl="0" w:tplc="240A000F">
      <w:start w:val="1"/>
      <w:numFmt w:val="decimal"/>
      <w:lvlText w:val="%1."/>
      <w:lvlJc w:val="left"/>
      <w:pPr>
        <w:ind w:left="677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30F0D"/>
    <w:multiLevelType w:val="hybridMultilevel"/>
    <w:tmpl w:val="3FDA0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56DC0"/>
    <w:multiLevelType w:val="multilevel"/>
    <w:tmpl w:val="2DC8BA6A"/>
    <w:lvl w:ilvl="0">
      <w:start w:val="1"/>
      <w:numFmt w:val="lowerLetter"/>
      <w:pStyle w:val="Literal1"/>
      <w:lvlText w:val="%1."/>
      <w:lvlJc w:val="left"/>
      <w:pPr>
        <w:tabs>
          <w:tab w:val="num" w:pos="425"/>
        </w:tabs>
        <w:ind w:left="425" w:hanging="425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bullet"/>
      <w:pStyle w:val="Literal2"/>
      <w:lvlText w:val=""/>
      <w:lvlJc w:val="left"/>
      <w:pPr>
        <w:tabs>
          <w:tab w:val="num" w:pos="2007"/>
        </w:tabs>
        <w:ind w:left="2007" w:hanging="578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4254860"/>
    <w:multiLevelType w:val="hybridMultilevel"/>
    <w:tmpl w:val="AE349D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17701"/>
    <w:multiLevelType w:val="hybridMultilevel"/>
    <w:tmpl w:val="5638F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D55D7"/>
    <w:multiLevelType w:val="multilevel"/>
    <w:tmpl w:val="F96A1404"/>
    <w:styleLink w:val="Estilo4"/>
    <w:lvl w:ilvl="0">
      <w:start w:val="1"/>
      <w:numFmt w:val="decimal"/>
      <w:lvlText w:val="%1."/>
      <w:lvlJc w:val="left"/>
      <w:pPr>
        <w:ind w:left="720" w:hanging="72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Verdana" w:hAnsi="Verdana" w:hint="default"/>
        <w:b/>
        <w:i w:val="0"/>
        <w:sz w:val="20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ascii="Verdana" w:hAnsi="Verdana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</w:rPr>
    </w:lvl>
  </w:abstractNum>
  <w:abstractNum w:abstractNumId="9" w15:restartNumberingAfterBreak="0">
    <w:nsid w:val="2CB6725A"/>
    <w:multiLevelType w:val="hybridMultilevel"/>
    <w:tmpl w:val="7B62D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217F2"/>
    <w:multiLevelType w:val="multilevel"/>
    <w:tmpl w:val="3C4A6522"/>
    <w:styleLink w:val="Estilo3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Verdana" w:hAnsi="Verdana" w:hint="default"/>
        <w:sz w:val="20"/>
      </w:rPr>
    </w:lvl>
    <w:lvl w:ilvl="2">
      <w:start w:val="1"/>
      <w:numFmt w:val="lowerLetter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32981CD8"/>
    <w:multiLevelType w:val="hybridMultilevel"/>
    <w:tmpl w:val="B39A9B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10C4"/>
    <w:multiLevelType w:val="hybridMultilevel"/>
    <w:tmpl w:val="C54C8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28F"/>
    <w:multiLevelType w:val="hybridMultilevel"/>
    <w:tmpl w:val="5E926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83ADE"/>
    <w:multiLevelType w:val="hybridMultilevel"/>
    <w:tmpl w:val="46E66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2193F"/>
    <w:multiLevelType w:val="hybridMultilevel"/>
    <w:tmpl w:val="523AE9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A73F9"/>
    <w:multiLevelType w:val="hybridMultilevel"/>
    <w:tmpl w:val="C07CE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525C0A"/>
    <w:multiLevelType w:val="multilevel"/>
    <w:tmpl w:val="A7C2612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hAnsi="Verdana" w:hint="default"/>
        <w:b/>
        <w:sz w:val="20"/>
      </w:rPr>
    </w:lvl>
    <w:lvl w:ilvl="2">
      <w:start w:val="1"/>
      <w:numFmt w:val="lowerLetter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18" w15:restartNumberingAfterBreak="0">
    <w:nsid w:val="58190D89"/>
    <w:multiLevelType w:val="hybridMultilevel"/>
    <w:tmpl w:val="534E6C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40C4A"/>
    <w:multiLevelType w:val="multilevel"/>
    <w:tmpl w:val="8984F6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19"/>
        <w:szCs w:val="19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B3375E6"/>
    <w:multiLevelType w:val="hybridMultilevel"/>
    <w:tmpl w:val="701661D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D064036C">
      <w:start w:val="1"/>
      <w:numFmt w:val="decimal"/>
      <w:lvlText w:val="%3)"/>
      <w:lvlJc w:val="left"/>
      <w:pPr>
        <w:ind w:left="2145" w:hanging="165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014B0"/>
    <w:multiLevelType w:val="hybridMultilevel"/>
    <w:tmpl w:val="B568F6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82BE4"/>
    <w:multiLevelType w:val="multilevel"/>
    <w:tmpl w:val="2726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61970"/>
    <w:multiLevelType w:val="hybridMultilevel"/>
    <w:tmpl w:val="887EC424"/>
    <w:lvl w:ilvl="0" w:tplc="9FA65574">
      <w:start w:val="1"/>
      <w:numFmt w:val="bullet"/>
      <w:pStyle w:val="Vieta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0212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668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8280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0B5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FE72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100A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AED0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4D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3516F"/>
    <w:multiLevelType w:val="hybridMultilevel"/>
    <w:tmpl w:val="08C2788E"/>
    <w:lvl w:ilvl="0" w:tplc="F37A1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AB9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803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809B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E80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F0B5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2E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CA22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5E8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A5835"/>
    <w:multiLevelType w:val="multilevel"/>
    <w:tmpl w:val="40D0EF5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pStyle w:val="Ttulo2"/>
      <w:lvlText w:val="%1.%2"/>
      <w:lvlJc w:val="left"/>
      <w:pPr>
        <w:ind w:left="709" w:hanging="709"/>
      </w:pPr>
      <w:rPr>
        <w:rFonts w:ascii="Verdana" w:hAnsi="Verdana" w:hint="default"/>
        <w:b/>
        <w:i w:val="0"/>
        <w:sz w:val="19"/>
        <w:szCs w:val="19"/>
      </w:rPr>
    </w:lvl>
    <w:lvl w:ilvl="2">
      <w:start w:val="1"/>
      <w:numFmt w:val="lowerLetter"/>
      <w:pStyle w:val="Ttulo3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19"/>
        <w:szCs w:val="19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num w:numId="1" w16cid:durableId="97221695">
    <w:abstractNumId w:val="25"/>
  </w:num>
  <w:num w:numId="2" w16cid:durableId="339625663">
    <w:abstractNumId w:val="23"/>
  </w:num>
  <w:num w:numId="3" w16cid:durableId="282541078">
    <w:abstractNumId w:val="17"/>
  </w:num>
  <w:num w:numId="4" w16cid:durableId="415515762">
    <w:abstractNumId w:val="1"/>
  </w:num>
  <w:num w:numId="5" w16cid:durableId="799688254">
    <w:abstractNumId w:val="10"/>
  </w:num>
  <w:num w:numId="6" w16cid:durableId="630675409">
    <w:abstractNumId w:val="8"/>
  </w:num>
  <w:num w:numId="7" w16cid:durableId="1226645959">
    <w:abstractNumId w:val="5"/>
  </w:num>
  <w:num w:numId="8" w16cid:durableId="1010181716">
    <w:abstractNumId w:val="7"/>
  </w:num>
  <w:num w:numId="9" w16cid:durableId="1205363295">
    <w:abstractNumId w:val="13"/>
  </w:num>
  <w:num w:numId="10" w16cid:durableId="969288238">
    <w:abstractNumId w:val="24"/>
  </w:num>
  <w:num w:numId="11" w16cid:durableId="1384717535">
    <w:abstractNumId w:val="19"/>
  </w:num>
  <w:num w:numId="12" w16cid:durableId="1302616484">
    <w:abstractNumId w:val="3"/>
  </w:num>
  <w:num w:numId="13" w16cid:durableId="1752582735">
    <w:abstractNumId w:val="2"/>
  </w:num>
  <w:num w:numId="14" w16cid:durableId="1698433917">
    <w:abstractNumId w:val="21"/>
  </w:num>
  <w:num w:numId="15" w16cid:durableId="1660575075">
    <w:abstractNumId w:val="12"/>
  </w:num>
  <w:num w:numId="16" w16cid:durableId="1432318471">
    <w:abstractNumId w:val="9"/>
  </w:num>
  <w:num w:numId="17" w16cid:durableId="347488605">
    <w:abstractNumId w:val="6"/>
  </w:num>
  <w:num w:numId="18" w16cid:durableId="1167132866">
    <w:abstractNumId w:val="16"/>
  </w:num>
  <w:num w:numId="19" w16cid:durableId="1285770236">
    <w:abstractNumId w:val="0"/>
  </w:num>
  <w:num w:numId="20" w16cid:durableId="1371219675">
    <w:abstractNumId w:val="18"/>
  </w:num>
  <w:num w:numId="21" w16cid:durableId="233442326">
    <w:abstractNumId w:val="25"/>
  </w:num>
  <w:num w:numId="22" w16cid:durableId="1080099227">
    <w:abstractNumId w:val="25"/>
  </w:num>
  <w:num w:numId="23" w16cid:durableId="1464690460">
    <w:abstractNumId w:val="25"/>
  </w:num>
  <w:num w:numId="24" w16cid:durableId="444038147">
    <w:abstractNumId w:val="4"/>
  </w:num>
  <w:num w:numId="25" w16cid:durableId="1974213753">
    <w:abstractNumId w:val="15"/>
  </w:num>
  <w:num w:numId="26" w16cid:durableId="501045327">
    <w:abstractNumId w:val="25"/>
  </w:num>
  <w:num w:numId="27" w16cid:durableId="1983273431">
    <w:abstractNumId w:val="25"/>
  </w:num>
  <w:num w:numId="28" w16cid:durableId="619646936">
    <w:abstractNumId w:val="25"/>
  </w:num>
  <w:num w:numId="29" w16cid:durableId="744304660">
    <w:abstractNumId w:val="25"/>
  </w:num>
  <w:num w:numId="30" w16cid:durableId="780608547">
    <w:abstractNumId w:val="25"/>
  </w:num>
  <w:num w:numId="31" w16cid:durableId="809975820">
    <w:abstractNumId w:val="25"/>
  </w:num>
  <w:num w:numId="32" w16cid:durableId="260187217">
    <w:abstractNumId w:val="25"/>
  </w:num>
  <w:num w:numId="33" w16cid:durableId="999846696">
    <w:abstractNumId w:val="25"/>
  </w:num>
  <w:num w:numId="34" w16cid:durableId="1524199009">
    <w:abstractNumId w:val="25"/>
  </w:num>
  <w:num w:numId="35" w16cid:durableId="920675919">
    <w:abstractNumId w:val="25"/>
  </w:num>
  <w:num w:numId="36" w16cid:durableId="75637113">
    <w:abstractNumId w:val="25"/>
  </w:num>
  <w:num w:numId="37" w16cid:durableId="900562081">
    <w:abstractNumId w:val="25"/>
  </w:num>
  <w:num w:numId="38" w16cid:durableId="2005039130">
    <w:abstractNumId w:val="25"/>
  </w:num>
  <w:num w:numId="39" w16cid:durableId="1280069204">
    <w:abstractNumId w:val="25"/>
  </w:num>
  <w:num w:numId="40" w16cid:durableId="1638603166">
    <w:abstractNumId w:val="25"/>
  </w:num>
  <w:num w:numId="41" w16cid:durableId="821656909">
    <w:abstractNumId w:val="14"/>
  </w:num>
  <w:num w:numId="42" w16cid:durableId="666136171">
    <w:abstractNumId w:val="11"/>
  </w:num>
  <w:num w:numId="43" w16cid:durableId="1743944865">
    <w:abstractNumId w:val="20"/>
  </w:num>
  <w:num w:numId="44" w16cid:durableId="15029146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9E"/>
    <w:rsid w:val="00005520"/>
    <w:rsid w:val="00010E4E"/>
    <w:rsid w:val="00020CEB"/>
    <w:rsid w:val="000269E4"/>
    <w:rsid w:val="0003270D"/>
    <w:rsid w:val="00032F60"/>
    <w:rsid w:val="000367B0"/>
    <w:rsid w:val="0003735B"/>
    <w:rsid w:val="00040EFE"/>
    <w:rsid w:val="0004269C"/>
    <w:rsid w:val="000435A1"/>
    <w:rsid w:val="00044154"/>
    <w:rsid w:val="00047DFB"/>
    <w:rsid w:val="00052DA9"/>
    <w:rsid w:val="00062917"/>
    <w:rsid w:val="000654BE"/>
    <w:rsid w:val="00065F3F"/>
    <w:rsid w:val="000720A9"/>
    <w:rsid w:val="000744D9"/>
    <w:rsid w:val="0007577B"/>
    <w:rsid w:val="00076DFE"/>
    <w:rsid w:val="00077CFD"/>
    <w:rsid w:val="000816DF"/>
    <w:rsid w:val="00081713"/>
    <w:rsid w:val="00084FCF"/>
    <w:rsid w:val="000A11D9"/>
    <w:rsid w:val="000A2AE9"/>
    <w:rsid w:val="000A743D"/>
    <w:rsid w:val="000B4117"/>
    <w:rsid w:val="000B6BF8"/>
    <w:rsid w:val="000B70A5"/>
    <w:rsid w:val="000C7E7B"/>
    <w:rsid w:val="000D00D7"/>
    <w:rsid w:val="000D306B"/>
    <w:rsid w:val="000D668F"/>
    <w:rsid w:val="000D7279"/>
    <w:rsid w:val="000E020A"/>
    <w:rsid w:val="000E49B6"/>
    <w:rsid w:val="000E5E3A"/>
    <w:rsid w:val="000E77F4"/>
    <w:rsid w:val="000F319B"/>
    <w:rsid w:val="000F5FA8"/>
    <w:rsid w:val="000F6441"/>
    <w:rsid w:val="000F6784"/>
    <w:rsid w:val="000F6CBA"/>
    <w:rsid w:val="000F7773"/>
    <w:rsid w:val="00112608"/>
    <w:rsid w:val="0011302C"/>
    <w:rsid w:val="00115CBE"/>
    <w:rsid w:val="001164EB"/>
    <w:rsid w:val="00117CF2"/>
    <w:rsid w:val="00120817"/>
    <w:rsid w:val="00121EE6"/>
    <w:rsid w:val="00123826"/>
    <w:rsid w:val="001258FD"/>
    <w:rsid w:val="00125B6C"/>
    <w:rsid w:val="001315D0"/>
    <w:rsid w:val="00134416"/>
    <w:rsid w:val="00137E07"/>
    <w:rsid w:val="00142179"/>
    <w:rsid w:val="00151F93"/>
    <w:rsid w:val="00162874"/>
    <w:rsid w:val="00163EC4"/>
    <w:rsid w:val="0016503A"/>
    <w:rsid w:val="00166679"/>
    <w:rsid w:val="001732EE"/>
    <w:rsid w:val="00174D96"/>
    <w:rsid w:val="00190582"/>
    <w:rsid w:val="0019151D"/>
    <w:rsid w:val="00194563"/>
    <w:rsid w:val="00197139"/>
    <w:rsid w:val="001A081C"/>
    <w:rsid w:val="001A538B"/>
    <w:rsid w:val="001A6184"/>
    <w:rsid w:val="001A6395"/>
    <w:rsid w:val="001B022B"/>
    <w:rsid w:val="001B080C"/>
    <w:rsid w:val="001B35D4"/>
    <w:rsid w:val="001B41BC"/>
    <w:rsid w:val="001C19B9"/>
    <w:rsid w:val="001C6F26"/>
    <w:rsid w:val="001D05AE"/>
    <w:rsid w:val="001D4030"/>
    <w:rsid w:val="001E50EB"/>
    <w:rsid w:val="001E5D38"/>
    <w:rsid w:val="001F1423"/>
    <w:rsid w:val="00202BF5"/>
    <w:rsid w:val="00210D84"/>
    <w:rsid w:val="00214C31"/>
    <w:rsid w:val="002152CB"/>
    <w:rsid w:val="00215751"/>
    <w:rsid w:val="00217650"/>
    <w:rsid w:val="00217A72"/>
    <w:rsid w:val="0022099C"/>
    <w:rsid w:val="002219E4"/>
    <w:rsid w:val="00223912"/>
    <w:rsid w:val="00227D8F"/>
    <w:rsid w:val="002302A1"/>
    <w:rsid w:val="002316E6"/>
    <w:rsid w:val="002335C2"/>
    <w:rsid w:val="00234D7C"/>
    <w:rsid w:val="00237076"/>
    <w:rsid w:val="00243721"/>
    <w:rsid w:val="00244A43"/>
    <w:rsid w:val="0026080C"/>
    <w:rsid w:val="00264FAF"/>
    <w:rsid w:val="00274390"/>
    <w:rsid w:val="00275D49"/>
    <w:rsid w:val="002839AA"/>
    <w:rsid w:val="002858CD"/>
    <w:rsid w:val="002859DD"/>
    <w:rsid w:val="00286A83"/>
    <w:rsid w:val="002917D3"/>
    <w:rsid w:val="002A06AC"/>
    <w:rsid w:val="002A3077"/>
    <w:rsid w:val="002A393F"/>
    <w:rsid w:val="002A6B6E"/>
    <w:rsid w:val="002B2101"/>
    <w:rsid w:val="002B3F25"/>
    <w:rsid w:val="002C2AA0"/>
    <w:rsid w:val="002C4D3C"/>
    <w:rsid w:val="002C5D64"/>
    <w:rsid w:val="002C630D"/>
    <w:rsid w:val="002D1267"/>
    <w:rsid w:val="002D1B53"/>
    <w:rsid w:val="002D4232"/>
    <w:rsid w:val="002D4E10"/>
    <w:rsid w:val="002E3F5F"/>
    <w:rsid w:val="002F17E2"/>
    <w:rsid w:val="002F23DB"/>
    <w:rsid w:val="002F404C"/>
    <w:rsid w:val="002F4D21"/>
    <w:rsid w:val="002F5EF3"/>
    <w:rsid w:val="002F7933"/>
    <w:rsid w:val="003052AD"/>
    <w:rsid w:val="00311382"/>
    <w:rsid w:val="00315F16"/>
    <w:rsid w:val="00321932"/>
    <w:rsid w:val="0033073E"/>
    <w:rsid w:val="003333EC"/>
    <w:rsid w:val="00335306"/>
    <w:rsid w:val="00342213"/>
    <w:rsid w:val="003447BC"/>
    <w:rsid w:val="00344C1F"/>
    <w:rsid w:val="00345A7C"/>
    <w:rsid w:val="00346F68"/>
    <w:rsid w:val="00347349"/>
    <w:rsid w:val="00350E79"/>
    <w:rsid w:val="003556B2"/>
    <w:rsid w:val="003675A5"/>
    <w:rsid w:val="00372DB4"/>
    <w:rsid w:val="0037405B"/>
    <w:rsid w:val="00376239"/>
    <w:rsid w:val="003824FC"/>
    <w:rsid w:val="003837A8"/>
    <w:rsid w:val="0038398D"/>
    <w:rsid w:val="00396449"/>
    <w:rsid w:val="0039712E"/>
    <w:rsid w:val="003A02FF"/>
    <w:rsid w:val="003A190B"/>
    <w:rsid w:val="003A2323"/>
    <w:rsid w:val="003A3E71"/>
    <w:rsid w:val="003B30A3"/>
    <w:rsid w:val="003B311D"/>
    <w:rsid w:val="003B3214"/>
    <w:rsid w:val="003B4F6B"/>
    <w:rsid w:val="003D1C37"/>
    <w:rsid w:val="003D44ED"/>
    <w:rsid w:val="003D5F18"/>
    <w:rsid w:val="003E1EDD"/>
    <w:rsid w:val="003E240B"/>
    <w:rsid w:val="003E4152"/>
    <w:rsid w:val="003E584E"/>
    <w:rsid w:val="003E5991"/>
    <w:rsid w:val="003F3097"/>
    <w:rsid w:val="003F3B52"/>
    <w:rsid w:val="003F5203"/>
    <w:rsid w:val="003F5EEB"/>
    <w:rsid w:val="003F6E4A"/>
    <w:rsid w:val="00402AA4"/>
    <w:rsid w:val="00405181"/>
    <w:rsid w:val="00405F04"/>
    <w:rsid w:val="00410B1A"/>
    <w:rsid w:val="00410CC4"/>
    <w:rsid w:val="00412D18"/>
    <w:rsid w:val="0041544C"/>
    <w:rsid w:val="004156EF"/>
    <w:rsid w:val="00423F17"/>
    <w:rsid w:val="00426F63"/>
    <w:rsid w:val="0044753B"/>
    <w:rsid w:val="00447D59"/>
    <w:rsid w:val="0045189E"/>
    <w:rsid w:val="0045329B"/>
    <w:rsid w:val="00453F24"/>
    <w:rsid w:val="0045421B"/>
    <w:rsid w:val="00461952"/>
    <w:rsid w:val="00462739"/>
    <w:rsid w:val="004718CD"/>
    <w:rsid w:val="004818B5"/>
    <w:rsid w:val="0048611A"/>
    <w:rsid w:val="00487766"/>
    <w:rsid w:val="00492295"/>
    <w:rsid w:val="004937CF"/>
    <w:rsid w:val="00496A6F"/>
    <w:rsid w:val="00497067"/>
    <w:rsid w:val="00497F60"/>
    <w:rsid w:val="004A3084"/>
    <w:rsid w:val="004A3C09"/>
    <w:rsid w:val="004A6647"/>
    <w:rsid w:val="004A6766"/>
    <w:rsid w:val="004B3245"/>
    <w:rsid w:val="004C00EB"/>
    <w:rsid w:val="004C3804"/>
    <w:rsid w:val="004C4161"/>
    <w:rsid w:val="004C6154"/>
    <w:rsid w:val="004C63CC"/>
    <w:rsid w:val="004D0275"/>
    <w:rsid w:val="004D2403"/>
    <w:rsid w:val="004D45F1"/>
    <w:rsid w:val="004D4CF5"/>
    <w:rsid w:val="004D4FA9"/>
    <w:rsid w:val="004D6564"/>
    <w:rsid w:val="004E1EB6"/>
    <w:rsid w:val="004E2C8A"/>
    <w:rsid w:val="004F628E"/>
    <w:rsid w:val="00510D6C"/>
    <w:rsid w:val="00522116"/>
    <w:rsid w:val="00526B9C"/>
    <w:rsid w:val="0052780B"/>
    <w:rsid w:val="0054371C"/>
    <w:rsid w:val="00545415"/>
    <w:rsid w:val="00546908"/>
    <w:rsid w:val="00551AAB"/>
    <w:rsid w:val="0055522F"/>
    <w:rsid w:val="0055782D"/>
    <w:rsid w:val="00557D1C"/>
    <w:rsid w:val="00566B6F"/>
    <w:rsid w:val="00567132"/>
    <w:rsid w:val="00571623"/>
    <w:rsid w:val="005722EE"/>
    <w:rsid w:val="0057278E"/>
    <w:rsid w:val="00577D34"/>
    <w:rsid w:val="0058105F"/>
    <w:rsid w:val="005878A6"/>
    <w:rsid w:val="00590374"/>
    <w:rsid w:val="0059395B"/>
    <w:rsid w:val="00594E30"/>
    <w:rsid w:val="00597DE3"/>
    <w:rsid w:val="005A0AC9"/>
    <w:rsid w:val="005A1641"/>
    <w:rsid w:val="005A27B8"/>
    <w:rsid w:val="005C02FA"/>
    <w:rsid w:val="005C0D64"/>
    <w:rsid w:val="005C2608"/>
    <w:rsid w:val="005C51AB"/>
    <w:rsid w:val="005D233C"/>
    <w:rsid w:val="005E6909"/>
    <w:rsid w:val="005E6F18"/>
    <w:rsid w:val="005F0AAA"/>
    <w:rsid w:val="005F23E3"/>
    <w:rsid w:val="005F293E"/>
    <w:rsid w:val="006023D9"/>
    <w:rsid w:val="0060331B"/>
    <w:rsid w:val="00605275"/>
    <w:rsid w:val="00607D0C"/>
    <w:rsid w:val="006104F8"/>
    <w:rsid w:val="006154A5"/>
    <w:rsid w:val="00620399"/>
    <w:rsid w:val="006214F9"/>
    <w:rsid w:val="00623152"/>
    <w:rsid w:val="006252E1"/>
    <w:rsid w:val="006312C2"/>
    <w:rsid w:val="006330E8"/>
    <w:rsid w:val="0063353E"/>
    <w:rsid w:val="00636767"/>
    <w:rsid w:val="00640FCE"/>
    <w:rsid w:val="00641FBA"/>
    <w:rsid w:val="00646A2B"/>
    <w:rsid w:val="00646EE8"/>
    <w:rsid w:val="00646F13"/>
    <w:rsid w:val="00652E2E"/>
    <w:rsid w:val="00654C87"/>
    <w:rsid w:val="00656DC9"/>
    <w:rsid w:val="00657C2B"/>
    <w:rsid w:val="006644A2"/>
    <w:rsid w:val="00666ABD"/>
    <w:rsid w:val="00670DE7"/>
    <w:rsid w:val="00671D26"/>
    <w:rsid w:val="00672842"/>
    <w:rsid w:val="00676915"/>
    <w:rsid w:val="00677D45"/>
    <w:rsid w:val="0068295A"/>
    <w:rsid w:val="006840BC"/>
    <w:rsid w:val="00691EB1"/>
    <w:rsid w:val="00692FB2"/>
    <w:rsid w:val="00695DF5"/>
    <w:rsid w:val="006A67FE"/>
    <w:rsid w:val="006B3C2B"/>
    <w:rsid w:val="006B554B"/>
    <w:rsid w:val="006C294C"/>
    <w:rsid w:val="006C47DC"/>
    <w:rsid w:val="006C498F"/>
    <w:rsid w:val="006C7953"/>
    <w:rsid w:val="006D3A32"/>
    <w:rsid w:val="006D49CD"/>
    <w:rsid w:val="006D4D89"/>
    <w:rsid w:val="006D6606"/>
    <w:rsid w:val="006D72FD"/>
    <w:rsid w:val="006E3983"/>
    <w:rsid w:val="006E3A71"/>
    <w:rsid w:val="006E60F2"/>
    <w:rsid w:val="006F4A4E"/>
    <w:rsid w:val="006F5907"/>
    <w:rsid w:val="00702D80"/>
    <w:rsid w:val="00710291"/>
    <w:rsid w:val="00711F34"/>
    <w:rsid w:val="00721D34"/>
    <w:rsid w:val="00724353"/>
    <w:rsid w:val="00727C40"/>
    <w:rsid w:val="00730216"/>
    <w:rsid w:val="00732999"/>
    <w:rsid w:val="00735058"/>
    <w:rsid w:val="0073550E"/>
    <w:rsid w:val="00740E6D"/>
    <w:rsid w:val="007417D7"/>
    <w:rsid w:val="0074241A"/>
    <w:rsid w:val="00742839"/>
    <w:rsid w:val="0074545E"/>
    <w:rsid w:val="00745947"/>
    <w:rsid w:val="00746B6D"/>
    <w:rsid w:val="00747A94"/>
    <w:rsid w:val="00752545"/>
    <w:rsid w:val="007570B5"/>
    <w:rsid w:val="007702A8"/>
    <w:rsid w:val="007721B4"/>
    <w:rsid w:val="00787016"/>
    <w:rsid w:val="00790324"/>
    <w:rsid w:val="007A0C84"/>
    <w:rsid w:val="007A1E91"/>
    <w:rsid w:val="007A38DB"/>
    <w:rsid w:val="007A7E75"/>
    <w:rsid w:val="007B15BD"/>
    <w:rsid w:val="007C0A89"/>
    <w:rsid w:val="007C1D03"/>
    <w:rsid w:val="007D3776"/>
    <w:rsid w:val="007D417D"/>
    <w:rsid w:val="007D6E90"/>
    <w:rsid w:val="007E741B"/>
    <w:rsid w:val="007E79F9"/>
    <w:rsid w:val="007F32AF"/>
    <w:rsid w:val="007F4ACF"/>
    <w:rsid w:val="00800C47"/>
    <w:rsid w:val="008017CF"/>
    <w:rsid w:val="008026CA"/>
    <w:rsid w:val="008039B5"/>
    <w:rsid w:val="0081050A"/>
    <w:rsid w:val="00811E6A"/>
    <w:rsid w:val="0081375E"/>
    <w:rsid w:val="008170A6"/>
    <w:rsid w:val="008211FD"/>
    <w:rsid w:val="00825FE3"/>
    <w:rsid w:val="00831C6F"/>
    <w:rsid w:val="00834D98"/>
    <w:rsid w:val="00840928"/>
    <w:rsid w:val="008539C2"/>
    <w:rsid w:val="0085404B"/>
    <w:rsid w:val="008557B8"/>
    <w:rsid w:val="00857E25"/>
    <w:rsid w:val="00860483"/>
    <w:rsid w:val="00860737"/>
    <w:rsid w:val="008637E1"/>
    <w:rsid w:val="00867A94"/>
    <w:rsid w:val="00867D64"/>
    <w:rsid w:val="00871044"/>
    <w:rsid w:val="008736C5"/>
    <w:rsid w:val="00877100"/>
    <w:rsid w:val="00885787"/>
    <w:rsid w:val="00885A26"/>
    <w:rsid w:val="0088717D"/>
    <w:rsid w:val="00890CEE"/>
    <w:rsid w:val="00891DED"/>
    <w:rsid w:val="008940D6"/>
    <w:rsid w:val="008944DB"/>
    <w:rsid w:val="00896574"/>
    <w:rsid w:val="00896BA4"/>
    <w:rsid w:val="008A5C5B"/>
    <w:rsid w:val="008A6971"/>
    <w:rsid w:val="008B14A0"/>
    <w:rsid w:val="008B2008"/>
    <w:rsid w:val="008E23C8"/>
    <w:rsid w:val="008E6751"/>
    <w:rsid w:val="008E748F"/>
    <w:rsid w:val="008F0C39"/>
    <w:rsid w:val="008F380D"/>
    <w:rsid w:val="008F6C19"/>
    <w:rsid w:val="008F74AC"/>
    <w:rsid w:val="00904C43"/>
    <w:rsid w:val="00906D01"/>
    <w:rsid w:val="009127B2"/>
    <w:rsid w:val="009131A2"/>
    <w:rsid w:val="0091415F"/>
    <w:rsid w:val="0091417B"/>
    <w:rsid w:val="0091565C"/>
    <w:rsid w:val="009208DD"/>
    <w:rsid w:val="00923EB7"/>
    <w:rsid w:val="009250DB"/>
    <w:rsid w:val="00925DEC"/>
    <w:rsid w:val="00927180"/>
    <w:rsid w:val="00927BAC"/>
    <w:rsid w:val="00931CB8"/>
    <w:rsid w:val="0093644E"/>
    <w:rsid w:val="0093664B"/>
    <w:rsid w:val="00940631"/>
    <w:rsid w:val="009423CE"/>
    <w:rsid w:val="00947A0E"/>
    <w:rsid w:val="009567F0"/>
    <w:rsid w:val="009609C7"/>
    <w:rsid w:val="009642BB"/>
    <w:rsid w:val="00966EB2"/>
    <w:rsid w:val="00971398"/>
    <w:rsid w:val="00973FCA"/>
    <w:rsid w:val="00977EC6"/>
    <w:rsid w:val="00981CB5"/>
    <w:rsid w:val="00982E90"/>
    <w:rsid w:val="009858D6"/>
    <w:rsid w:val="00986B6D"/>
    <w:rsid w:val="00987F3A"/>
    <w:rsid w:val="009936CC"/>
    <w:rsid w:val="00994342"/>
    <w:rsid w:val="009953B0"/>
    <w:rsid w:val="00997EF7"/>
    <w:rsid w:val="009A0676"/>
    <w:rsid w:val="009A4CB6"/>
    <w:rsid w:val="009B0030"/>
    <w:rsid w:val="009B0C4D"/>
    <w:rsid w:val="009B525C"/>
    <w:rsid w:val="009C0101"/>
    <w:rsid w:val="009C1EB3"/>
    <w:rsid w:val="009C56DA"/>
    <w:rsid w:val="009D23FF"/>
    <w:rsid w:val="009D2E0A"/>
    <w:rsid w:val="009D3352"/>
    <w:rsid w:val="009E0E01"/>
    <w:rsid w:val="009E4802"/>
    <w:rsid w:val="009E4C9E"/>
    <w:rsid w:val="009E5656"/>
    <w:rsid w:val="009E73DF"/>
    <w:rsid w:val="009F2E75"/>
    <w:rsid w:val="009F4531"/>
    <w:rsid w:val="009F599C"/>
    <w:rsid w:val="00A03205"/>
    <w:rsid w:val="00A04D0F"/>
    <w:rsid w:val="00A06183"/>
    <w:rsid w:val="00A1285F"/>
    <w:rsid w:val="00A12A03"/>
    <w:rsid w:val="00A132FD"/>
    <w:rsid w:val="00A15F9B"/>
    <w:rsid w:val="00A21BCE"/>
    <w:rsid w:val="00A23893"/>
    <w:rsid w:val="00A242F0"/>
    <w:rsid w:val="00A25DB0"/>
    <w:rsid w:val="00A26703"/>
    <w:rsid w:val="00A2778F"/>
    <w:rsid w:val="00A363EC"/>
    <w:rsid w:val="00A366F8"/>
    <w:rsid w:val="00A36AA2"/>
    <w:rsid w:val="00A429EF"/>
    <w:rsid w:val="00A43134"/>
    <w:rsid w:val="00A45FB1"/>
    <w:rsid w:val="00A52631"/>
    <w:rsid w:val="00A52852"/>
    <w:rsid w:val="00A56263"/>
    <w:rsid w:val="00A61D7D"/>
    <w:rsid w:val="00A65C67"/>
    <w:rsid w:val="00A72733"/>
    <w:rsid w:val="00A75163"/>
    <w:rsid w:val="00A76A14"/>
    <w:rsid w:val="00A84A07"/>
    <w:rsid w:val="00A84D18"/>
    <w:rsid w:val="00A90F72"/>
    <w:rsid w:val="00A94A39"/>
    <w:rsid w:val="00A95937"/>
    <w:rsid w:val="00AA2DCF"/>
    <w:rsid w:val="00AA4567"/>
    <w:rsid w:val="00AA52F4"/>
    <w:rsid w:val="00AA5541"/>
    <w:rsid w:val="00AA6A35"/>
    <w:rsid w:val="00AA7635"/>
    <w:rsid w:val="00AB2D2F"/>
    <w:rsid w:val="00AB3A9F"/>
    <w:rsid w:val="00AB3B24"/>
    <w:rsid w:val="00AB3D1F"/>
    <w:rsid w:val="00AB4AB2"/>
    <w:rsid w:val="00AC2969"/>
    <w:rsid w:val="00AC3AAC"/>
    <w:rsid w:val="00AC6AA3"/>
    <w:rsid w:val="00AC7047"/>
    <w:rsid w:val="00AD6FC9"/>
    <w:rsid w:val="00AE049C"/>
    <w:rsid w:val="00AE4327"/>
    <w:rsid w:val="00AE49A0"/>
    <w:rsid w:val="00AE4D40"/>
    <w:rsid w:val="00AF4975"/>
    <w:rsid w:val="00AF645A"/>
    <w:rsid w:val="00AF7935"/>
    <w:rsid w:val="00AF7B7F"/>
    <w:rsid w:val="00B01F41"/>
    <w:rsid w:val="00B03908"/>
    <w:rsid w:val="00B04E07"/>
    <w:rsid w:val="00B0516A"/>
    <w:rsid w:val="00B102D8"/>
    <w:rsid w:val="00B20061"/>
    <w:rsid w:val="00B210CD"/>
    <w:rsid w:val="00B21385"/>
    <w:rsid w:val="00B2213D"/>
    <w:rsid w:val="00B23CC8"/>
    <w:rsid w:val="00B23D93"/>
    <w:rsid w:val="00B24AED"/>
    <w:rsid w:val="00B24D4D"/>
    <w:rsid w:val="00B264B2"/>
    <w:rsid w:val="00B3683F"/>
    <w:rsid w:val="00B41D36"/>
    <w:rsid w:val="00B4597B"/>
    <w:rsid w:val="00B47F7E"/>
    <w:rsid w:val="00B515CA"/>
    <w:rsid w:val="00B519DD"/>
    <w:rsid w:val="00B52257"/>
    <w:rsid w:val="00B56267"/>
    <w:rsid w:val="00B56982"/>
    <w:rsid w:val="00B5785E"/>
    <w:rsid w:val="00B62FB6"/>
    <w:rsid w:val="00B63353"/>
    <w:rsid w:val="00B65634"/>
    <w:rsid w:val="00B735EC"/>
    <w:rsid w:val="00B738A1"/>
    <w:rsid w:val="00B7664B"/>
    <w:rsid w:val="00B819A1"/>
    <w:rsid w:val="00B859D9"/>
    <w:rsid w:val="00B90D9C"/>
    <w:rsid w:val="00B926FF"/>
    <w:rsid w:val="00B930F6"/>
    <w:rsid w:val="00BA25CB"/>
    <w:rsid w:val="00BA4F12"/>
    <w:rsid w:val="00BA68AB"/>
    <w:rsid w:val="00BB0C97"/>
    <w:rsid w:val="00BB11F3"/>
    <w:rsid w:val="00BB57EC"/>
    <w:rsid w:val="00BC16D9"/>
    <w:rsid w:val="00BD0AA3"/>
    <w:rsid w:val="00BD3E45"/>
    <w:rsid w:val="00BD7B73"/>
    <w:rsid w:val="00BE1B70"/>
    <w:rsid w:val="00BE2AF4"/>
    <w:rsid w:val="00BE2BBB"/>
    <w:rsid w:val="00BF0925"/>
    <w:rsid w:val="00BF5FF5"/>
    <w:rsid w:val="00C060D2"/>
    <w:rsid w:val="00C106D2"/>
    <w:rsid w:val="00C10C94"/>
    <w:rsid w:val="00C10E16"/>
    <w:rsid w:val="00C17C47"/>
    <w:rsid w:val="00C25893"/>
    <w:rsid w:val="00C27FD6"/>
    <w:rsid w:val="00C30027"/>
    <w:rsid w:val="00C3274E"/>
    <w:rsid w:val="00C36BF5"/>
    <w:rsid w:val="00C434D0"/>
    <w:rsid w:val="00C45F57"/>
    <w:rsid w:val="00C47D2C"/>
    <w:rsid w:val="00C507DB"/>
    <w:rsid w:val="00C528F6"/>
    <w:rsid w:val="00C61BBD"/>
    <w:rsid w:val="00C66CAA"/>
    <w:rsid w:val="00C70A9B"/>
    <w:rsid w:val="00C72311"/>
    <w:rsid w:val="00C90297"/>
    <w:rsid w:val="00C9616A"/>
    <w:rsid w:val="00CA1105"/>
    <w:rsid w:val="00CA3111"/>
    <w:rsid w:val="00CA776D"/>
    <w:rsid w:val="00CB0422"/>
    <w:rsid w:val="00CD32E2"/>
    <w:rsid w:val="00CD36DC"/>
    <w:rsid w:val="00CD5260"/>
    <w:rsid w:val="00CD565E"/>
    <w:rsid w:val="00CD5779"/>
    <w:rsid w:val="00CD6892"/>
    <w:rsid w:val="00CD70D3"/>
    <w:rsid w:val="00CE161F"/>
    <w:rsid w:val="00CE28E8"/>
    <w:rsid w:val="00CE4536"/>
    <w:rsid w:val="00CE75C1"/>
    <w:rsid w:val="00CF1030"/>
    <w:rsid w:val="00CF6740"/>
    <w:rsid w:val="00D00503"/>
    <w:rsid w:val="00D00C4A"/>
    <w:rsid w:val="00D01D4F"/>
    <w:rsid w:val="00D02373"/>
    <w:rsid w:val="00D029EA"/>
    <w:rsid w:val="00D02DBC"/>
    <w:rsid w:val="00D1682E"/>
    <w:rsid w:val="00D22DD6"/>
    <w:rsid w:val="00D25521"/>
    <w:rsid w:val="00D27997"/>
    <w:rsid w:val="00D30320"/>
    <w:rsid w:val="00D31DF4"/>
    <w:rsid w:val="00D34835"/>
    <w:rsid w:val="00D36BC7"/>
    <w:rsid w:val="00D45A4C"/>
    <w:rsid w:val="00D478FB"/>
    <w:rsid w:val="00D50954"/>
    <w:rsid w:val="00D6361F"/>
    <w:rsid w:val="00D712CC"/>
    <w:rsid w:val="00D72C5D"/>
    <w:rsid w:val="00D77579"/>
    <w:rsid w:val="00D8162D"/>
    <w:rsid w:val="00D86B56"/>
    <w:rsid w:val="00D908F5"/>
    <w:rsid w:val="00D91A6A"/>
    <w:rsid w:val="00D93DEB"/>
    <w:rsid w:val="00D96B5F"/>
    <w:rsid w:val="00D9742B"/>
    <w:rsid w:val="00DA1282"/>
    <w:rsid w:val="00DA2545"/>
    <w:rsid w:val="00DA3DD5"/>
    <w:rsid w:val="00DA726A"/>
    <w:rsid w:val="00DB6600"/>
    <w:rsid w:val="00DB75FE"/>
    <w:rsid w:val="00DB7F7E"/>
    <w:rsid w:val="00DC042E"/>
    <w:rsid w:val="00DD1087"/>
    <w:rsid w:val="00DD16D4"/>
    <w:rsid w:val="00DD3459"/>
    <w:rsid w:val="00DD5C0A"/>
    <w:rsid w:val="00DE003C"/>
    <w:rsid w:val="00DF2043"/>
    <w:rsid w:val="00DF29BC"/>
    <w:rsid w:val="00DF528C"/>
    <w:rsid w:val="00DF7601"/>
    <w:rsid w:val="00E0228F"/>
    <w:rsid w:val="00E03E6A"/>
    <w:rsid w:val="00E10E57"/>
    <w:rsid w:val="00E12DA3"/>
    <w:rsid w:val="00E152A6"/>
    <w:rsid w:val="00E155BA"/>
    <w:rsid w:val="00E33392"/>
    <w:rsid w:val="00E33A6E"/>
    <w:rsid w:val="00E359C0"/>
    <w:rsid w:val="00E400C9"/>
    <w:rsid w:val="00E45F55"/>
    <w:rsid w:val="00E47D7B"/>
    <w:rsid w:val="00E508E7"/>
    <w:rsid w:val="00E52147"/>
    <w:rsid w:val="00E536C0"/>
    <w:rsid w:val="00E54F2D"/>
    <w:rsid w:val="00E70242"/>
    <w:rsid w:val="00E709B6"/>
    <w:rsid w:val="00E756FA"/>
    <w:rsid w:val="00E76692"/>
    <w:rsid w:val="00E83847"/>
    <w:rsid w:val="00E85BD2"/>
    <w:rsid w:val="00E92DC7"/>
    <w:rsid w:val="00E93C05"/>
    <w:rsid w:val="00E9570C"/>
    <w:rsid w:val="00E96AB3"/>
    <w:rsid w:val="00EC030F"/>
    <w:rsid w:val="00EC237C"/>
    <w:rsid w:val="00EC59C6"/>
    <w:rsid w:val="00EC6565"/>
    <w:rsid w:val="00ED25F0"/>
    <w:rsid w:val="00ED2714"/>
    <w:rsid w:val="00ED56A4"/>
    <w:rsid w:val="00EE3C5A"/>
    <w:rsid w:val="00EF1866"/>
    <w:rsid w:val="00EF459D"/>
    <w:rsid w:val="00EF5939"/>
    <w:rsid w:val="00F00C28"/>
    <w:rsid w:val="00F046DF"/>
    <w:rsid w:val="00F0681B"/>
    <w:rsid w:val="00F076CD"/>
    <w:rsid w:val="00F07DB1"/>
    <w:rsid w:val="00F12ECD"/>
    <w:rsid w:val="00F12F30"/>
    <w:rsid w:val="00F168E0"/>
    <w:rsid w:val="00F173AB"/>
    <w:rsid w:val="00F22475"/>
    <w:rsid w:val="00F23912"/>
    <w:rsid w:val="00F3123C"/>
    <w:rsid w:val="00F31454"/>
    <w:rsid w:val="00F31AA1"/>
    <w:rsid w:val="00F35370"/>
    <w:rsid w:val="00F47347"/>
    <w:rsid w:val="00F475E1"/>
    <w:rsid w:val="00F51785"/>
    <w:rsid w:val="00F57087"/>
    <w:rsid w:val="00F61A72"/>
    <w:rsid w:val="00F650E4"/>
    <w:rsid w:val="00F77A13"/>
    <w:rsid w:val="00F8680C"/>
    <w:rsid w:val="00F86C13"/>
    <w:rsid w:val="00F86C58"/>
    <w:rsid w:val="00F92C90"/>
    <w:rsid w:val="00FA5BB0"/>
    <w:rsid w:val="00FB0E1A"/>
    <w:rsid w:val="00FC2628"/>
    <w:rsid w:val="00FC2E55"/>
    <w:rsid w:val="00FC359F"/>
    <w:rsid w:val="00FC5197"/>
    <w:rsid w:val="00FC5DF9"/>
    <w:rsid w:val="00FC6E9E"/>
    <w:rsid w:val="00FE0832"/>
    <w:rsid w:val="00FE5379"/>
    <w:rsid w:val="00FE66EC"/>
    <w:rsid w:val="00FF150C"/>
    <w:rsid w:val="00FF4A2A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AC21F5"/>
  <w15:docId w15:val="{592D39A2-9D87-4370-A279-461B1CC6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E9E"/>
    <w:pPr>
      <w:spacing w:after="0" w:line="240" w:lineRule="auto"/>
      <w:jc w:val="both"/>
    </w:pPr>
    <w:rPr>
      <w:rFonts w:ascii="Verdana" w:eastAsia="Calibri" w:hAnsi="Verdana" w:cs="Times New Roman"/>
      <w:sz w:val="19"/>
    </w:rPr>
  </w:style>
  <w:style w:type="paragraph" w:styleId="Ttulo1">
    <w:name w:val="heading 1"/>
    <w:basedOn w:val="Prrafodelista"/>
    <w:next w:val="Normal"/>
    <w:link w:val="Ttulo1Car"/>
    <w:qFormat/>
    <w:rsid w:val="00FC6E9E"/>
    <w:pPr>
      <w:numPr>
        <w:numId w:val="1"/>
      </w:numPr>
      <w:outlineLvl w:val="0"/>
    </w:pPr>
    <w:rPr>
      <w:b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C6E9E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FC6E9E"/>
    <w:pPr>
      <w:numPr>
        <w:ilvl w:val="2"/>
      </w:numPr>
      <w:outlineLvl w:val="2"/>
    </w:pPr>
    <w:rPr>
      <w:b w:val="0"/>
    </w:rPr>
  </w:style>
  <w:style w:type="paragraph" w:styleId="Ttulo5">
    <w:name w:val="heading 5"/>
    <w:basedOn w:val="Normal"/>
    <w:next w:val="Normal"/>
    <w:link w:val="Ttulo5Car"/>
    <w:qFormat/>
    <w:rsid w:val="0063353E"/>
    <w:pPr>
      <w:widowControl w:val="0"/>
      <w:spacing w:before="240" w:after="60" w:line="240" w:lineRule="atLeast"/>
      <w:ind w:left="2880"/>
      <w:jc w:val="left"/>
      <w:outlineLvl w:val="4"/>
    </w:pPr>
    <w:rPr>
      <w:rFonts w:ascii="Times New Roman" w:eastAsia="Times New Roman" w:hAnsi="Times New Roman"/>
      <w:sz w:val="22"/>
      <w:szCs w:val="20"/>
    </w:rPr>
  </w:style>
  <w:style w:type="paragraph" w:styleId="Ttulo6">
    <w:name w:val="heading 6"/>
    <w:basedOn w:val="Normal"/>
    <w:next w:val="Normal"/>
    <w:link w:val="Ttulo6Car"/>
    <w:qFormat/>
    <w:rsid w:val="0063353E"/>
    <w:pPr>
      <w:widowControl w:val="0"/>
      <w:spacing w:before="240" w:after="60" w:line="240" w:lineRule="atLeast"/>
      <w:ind w:left="2880"/>
      <w:jc w:val="left"/>
      <w:outlineLvl w:val="5"/>
    </w:pPr>
    <w:rPr>
      <w:rFonts w:ascii="Times New Roman" w:eastAsia="Times New Roman" w:hAnsi="Times New Roman"/>
      <w:i/>
      <w:sz w:val="22"/>
      <w:szCs w:val="20"/>
    </w:rPr>
  </w:style>
  <w:style w:type="paragraph" w:styleId="Ttulo7">
    <w:name w:val="heading 7"/>
    <w:basedOn w:val="Normal"/>
    <w:next w:val="Normal"/>
    <w:link w:val="Ttulo7Car"/>
    <w:unhideWhenUsed/>
    <w:qFormat/>
    <w:rsid w:val="007454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qFormat/>
    <w:rsid w:val="0063353E"/>
    <w:pPr>
      <w:widowControl w:val="0"/>
      <w:spacing w:before="240" w:after="60" w:line="240" w:lineRule="atLeast"/>
      <w:ind w:left="2880"/>
      <w:jc w:val="left"/>
      <w:outlineLvl w:val="7"/>
    </w:pPr>
    <w:rPr>
      <w:rFonts w:ascii="Times New Roman" w:eastAsia="Times New Roman" w:hAnsi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63353E"/>
    <w:pPr>
      <w:widowControl w:val="0"/>
      <w:spacing w:before="240" w:after="60" w:line="240" w:lineRule="atLeast"/>
      <w:ind w:left="2880"/>
      <w:jc w:val="left"/>
      <w:outlineLvl w:val="8"/>
    </w:pPr>
    <w:rPr>
      <w:rFonts w:ascii="Times New Roman" w:eastAsia="Times New Roman" w:hAnsi="Times New Roman"/>
      <w:b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C6E9E"/>
    <w:rPr>
      <w:rFonts w:ascii="Verdana" w:eastAsia="Calibri" w:hAnsi="Verdana" w:cs="Times New Roman"/>
      <w:b/>
      <w:sz w:val="19"/>
    </w:rPr>
  </w:style>
  <w:style w:type="character" w:customStyle="1" w:styleId="Ttulo2Car">
    <w:name w:val="Título 2 Car"/>
    <w:basedOn w:val="Fuentedeprrafopredeter"/>
    <w:link w:val="Ttulo2"/>
    <w:uiPriority w:val="9"/>
    <w:rsid w:val="00FC6E9E"/>
    <w:rPr>
      <w:rFonts w:ascii="Verdana" w:eastAsia="Calibri" w:hAnsi="Verdana" w:cs="Times New Roman"/>
      <w:b/>
      <w:sz w:val="19"/>
    </w:rPr>
  </w:style>
  <w:style w:type="character" w:customStyle="1" w:styleId="Ttulo3Car">
    <w:name w:val="Título 3 Car"/>
    <w:basedOn w:val="Fuentedeprrafopredeter"/>
    <w:link w:val="Ttulo3"/>
    <w:uiPriority w:val="9"/>
    <w:rsid w:val="00FC6E9E"/>
    <w:rPr>
      <w:rFonts w:ascii="Verdana" w:eastAsia="Calibri" w:hAnsi="Verdana" w:cs="Times New Roman"/>
      <w:sz w:val="19"/>
    </w:rPr>
  </w:style>
  <w:style w:type="paragraph" w:styleId="Encabezado">
    <w:name w:val="header"/>
    <w:basedOn w:val="Normal"/>
    <w:link w:val="EncabezadoCar"/>
    <w:uiPriority w:val="99"/>
    <w:unhideWhenUsed/>
    <w:rsid w:val="00FC6E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6E9E"/>
    <w:rPr>
      <w:rFonts w:ascii="Verdana" w:eastAsia="Calibri" w:hAnsi="Verdana" w:cs="Times New Roman"/>
      <w:sz w:val="19"/>
    </w:rPr>
  </w:style>
  <w:style w:type="paragraph" w:styleId="Piedepgina">
    <w:name w:val="footer"/>
    <w:basedOn w:val="Normal"/>
    <w:link w:val="PiedepginaCar"/>
    <w:uiPriority w:val="99"/>
    <w:unhideWhenUsed/>
    <w:rsid w:val="00FC6E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6E9E"/>
    <w:rPr>
      <w:rFonts w:ascii="Verdana" w:eastAsia="Calibri" w:hAnsi="Verdana" w:cs="Times New Roman"/>
      <w:sz w:val="19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6E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6E9E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aliases w:val="Bolita,Guión,Viñeta 2,Párrafo de lista3,BOLA,Párrafo de lista21,Titulo 8,List Paragraph,Párrafo de lista2"/>
    <w:basedOn w:val="Normal"/>
    <w:link w:val="PrrafodelistaCar"/>
    <w:uiPriority w:val="34"/>
    <w:qFormat/>
    <w:rsid w:val="00FC6E9E"/>
    <w:pPr>
      <w:ind w:left="720"/>
      <w:contextualSpacing/>
    </w:pPr>
  </w:style>
  <w:style w:type="paragraph" w:customStyle="1" w:styleId="Vietas">
    <w:name w:val="Viñetas"/>
    <w:basedOn w:val="Normal"/>
    <w:qFormat/>
    <w:rsid w:val="00FC6E9E"/>
    <w:pPr>
      <w:numPr>
        <w:numId w:val="2"/>
      </w:numPr>
      <w:ind w:left="1077" w:hanging="368"/>
    </w:pPr>
  </w:style>
  <w:style w:type="table" w:styleId="Tablaconcuadrcula">
    <w:name w:val="Table Grid"/>
    <w:basedOn w:val="Tablanormal"/>
    <w:uiPriority w:val="39"/>
    <w:rsid w:val="00FC6E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Estilo1">
    <w:name w:val="Estilo1"/>
    <w:uiPriority w:val="99"/>
    <w:rsid w:val="00FC6E9E"/>
    <w:pPr>
      <w:numPr>
        <w:numId w:val="3"/>
      </w:numPr>
    </w:pPr>
  </w:style>
  <w:style w:type="numbering" w:customStyle="1" w:styleId="Estilo2">
    <w:name w:val="Estilo2"/>
    <w:uiPriority w:val="99"/>
    <w:rsid w:val="00FC6E9E"/>
    <w:pPr>
      <w:numPr>
        <w:numId w:val="4"/>
      </w:numPr>
    </w:pPr>
  </w:style>
  <w:style w:type="numbering" w:customStyle="1" w:styleId="Estilo3">
    <w:name w:val="Estilo3"/>
    <w:uiPriority w:val="99"/>
    <w:rsid w:val="00FC6E9E"/>
    <w:pPr>
      <w:numPr>
        <w:numId w:val="5"/>
      </w:numPr>
    </w:pPr>
  </w:style>
  <w:style w:type="numbering" w:customStyle="1" w:styleId="Estilo4">
    <w:name w:val="Estilo4"/>
    <w:uiPriority w:val="99"/>
    <w:rsid w:val="00FC6E9E"/>
    <w:pPr>
      <w:numPr>
        <w:numId w:val="6"/>
      </w:numPr>
    </w:pPr>
  </w:style>
  <w:style w:type="paragraph" w:styleId="Descripcin">
    <w:name w:val="caption"/>
    <w:basedOn w:val="Normal"/>
    <w:next w:val="Normal"/>
    <w:unhideWhenUsed/>
    <w:qFormat/>
    <w:rsid w:val="00FC6E9E"/>
    <w:rPr>
      <w:b/>
      <w:bCs/>
      <w:sz w:val="16"/>
      <w:szCs w:val="20"/>
    </w:rPr>
  </w:style>
  <w:style w:type="paragraph" w:customStyle="1" w:styleId="Nota">
    <w:name w:val="Nota"/>
    <w:basedOn w:val="Normal"/>
    <w:next w:val="Normal"/>
    <w:qFormat/>
    <w:rsid w:val="00FC6E9E"/>
    <w:rPr>
      <w:sz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C6E9E"/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FC6E9E"/>
    <w:rPr>
      <w:rFonts w:ascii="Verdana" w:eastAsia="Calibri" w:hAnsi="Verdana" w:cs="Times New Roman"/>
      <w:sz w:val="19"/>
      <w:szCs w:val="20"/>
    </w:rPr>
  </w:style>
  <w:style w:type="character" w:styleId="Refdenotaalfinal">
    <w:name w:val="endnote reference"/>
    <w:uiPriority w:val="99"/>
    <w:semiHidden/>
    <w:unhideWhenUsed/>
    <w:rsid w:val="00FC6E9E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C6E9E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C6E9E"/>
    <w:rPr>
      <w:rFonts w:ascii="Verdana" w:eastAsia="Calibri" w:hAnsi="Verdana" w:cs="Times New Roman"/>
      <w:sz w:val="19"/>
      <w:szCs w:val="20"/>
    </w:rPr>
  </w:style>
  <w:style w:type="character" w:styleId="Refdenotaalpie">
    <w:name w:val="footnote reference"/>
    <w:uiPriority w:val="99"/>
    <w:semiHidden/>
    <w:unhideWhenUsed/>
    <w:rsid w:val="00FC6E9E"/>
    <w:rPr>
      <w:vertAlign w:val="superscript"/>
    </w:rPr>
  </w:style>
  <w:style w:type="paragraph" w:customStyle="1" w:styleId="Literal1">
    <w:name w:val="Literal1"/>
    <w:basedOn w:val="Normal"/>
    <w:next w:val="Normal"/>
    <w:rsid w:val="00FC6E9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0"/>
      <w:szCs w:val="20"/>
      <w:lang w:val="es-ES_tradnl" w:eastAsia="es-ES"/>
    </w:rPr>
  </w:style>
  <w:style w:type="paragraph" w:customStyle="1" w:styleId="Literal2">
    <w:name w:val="Literal2"/>
    <w:basedOn w:val="Literal1"/>
    <w:next w:val="Normal"/>
    <w:rsid w:val="00FC6E9E"/>
    <w:pPr>
      <w:numPr>
        <w:ilvl w:val="1"/>
      </w:numPr>
    </w:pPr>
  </w:style>
  <w:style w:type="paragraph" w:styleId="Textocomentario">
    <w:name w:val="annotation text"/>
    <w:basedOn w:val="Normal"/>
    <w:link w:val="TextocomentarioCar"/>
    <w:semiHidden/>
    <w:rsid w:val="00FC6E9E"/>
    <w:pPr>
      <w:jc w:val="left"/>
    </w:pPr>
    <w:rPr>
      <w:rFonts w:ascii="Arial" w:eastAsia="Times New Roman" w:hAnsi="Arial"/>
      <w:sz w:val="22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6E9E"/>
    <w:rPr>
      <w:rFonts w:ascii="Arial" w:eastAsia="Times New Roman" w:hAnsi="Arial" w:cs="Times New Roman"/>
      <w:szCs w:val="20"/>
      <w:lang w:val="es-ES"/>
    </w:rPr>
  </w:style>
  <w:style w:type="character" w:styleId="Refdecomentario">
    <w:name w:val="annotation reference"/>
    <w:uiPriority w:val="99"/>
    <w:semiHidden/>
    <w:unhideWhenUsed/>
    <w:rsid w:val="00FC6E9E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C6E9E"/>
    <w:pPr>
      <w:jc w:val="both"/>
    </w:pPr>
    <w:rPr>
      <w:rFonts w:ascii="Verdana" w:eastAsia="Calibri" w:hAnsi="Verdana"/>
      <w:b/>
      <w:bCs/>
      <w:sz w:val="20"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C6E9E"/>
    <w:rPr>
      <w:rFonts w:ascii="Verdana" w:eastAsia="Calibri" w:hAnsi="Verdana" w:cs="Times New Roman"/>
      <w:b/>
      <w:bCs/>
      <w:sz w:val="20"/>
      <w:szCs w:val="20"/>
      <w:lang w:val="es-ES"/>
    </w:rPr>
  </w:style>
  <w:style w:type="paragraph" w:styleId="Listaconvietas">
    <w:name w:val="List Bullet"/>
    <w:basedOn w:val="Normal"/>
    <w:autoRedefine/>
    <w:unhideWhenUsed/>
    <w:rsid w:val="00FC6E9E"/>
    <w:pPr>
      <w:jc w:val="left"/>
    </w:pPr>
    <w:rPr>
      <w:rFonts w:ascii="Arial" w:eastAsia="Times New Roman" w:hAnsi="Arial"/>
      <w:sz w:val="22"/>
      <w:szCs w:val="20"/>
      <w:lang w:val="es-ES"/>
    </w:rPr>
  </w:style>
  <w:style w:type="paragraph" w:styleId="Ttulo">
    <w:name w:val="Title"/>
    <w:basedOn w:val="Normal"/>
    <w:link w:val="TtuloCar"/>
    <w:qFormat/>
    <w:rsid w:val="00FC6E9E"/>
    <w:pPr>
      <w:jc w:val="left"/>
    </w:pPr>
    <w:rPr>
      <w:rFonts w:ascii="Arial" w:eastAsia="Times New Roman" w:hAnsi="Arial"/>
      <w:b/>
      <w:sz w:val="24"/>
      <w:szCs w:val="20"/>
      <w:lang w:val="es-ES"/>
    </w:rPr>
  </w:style>
  <w:style w:type="character" w:customStyle="1" w:styleId="TtuloCar">
    <w:name w:val="Título Car"/>
    <w:basedOn w:val="Fuentedeprrafopredeter"/>
    <w:link w:val="Ttulo"/>
    <w:rsid w:val="00FC6E9E"/>
    <w:rPr>
      <w:rFonts w:ascii="Arial" w:eastAsia="Times New Roman" w:hAnsi="Arial" w:cs="Times New Roman"/>
      <w:b/>
      <w:sz w:val="24"/>
      <w:szCs w:val="20"/>
      <w:lang w:val="es-ES"/>
    </w:rPr>
  </w:style>
  <w:style w:type="paragraph" w:customStyle="1" w:styleId="EstiloListafigurasVerdana">
    <w:name w:val="Estilo Lista figuras + Verdana"/>
    <w:basedOn w:val="Normal"/>
    <w:rsid w:val="00FC6E9E"/>
    <w:pPr>
      <w:ind w:left="283" w:hanging="283"/>
      <w:jc w:val="center"/>
    </w:pPr>
    <w:rPr>
      <w:rFonts w:eastAsia="Times New Roman"/>
      <w:b/>
      <w:bCs/>
      <w:iCs/>
      <w:sz w:val="20"/>
      <w:lang w:val="es-ES"/>
    </w:rPr>
  </w:style>
  <w:style w:type="paragraph" w:styleId="Sangra2detindependiente">
    <w:name w:val="Body Text Indent 2"/>
    <w:basedOn w:val="Normal"/>
    <w:link w:val="Sangra2detindependienteCar"/>
    <w:rsid w:val="00FC6E9E"/>
    <w:pPr>
      <w:ind w:left="360"/>
      <w:jc w:val="left"/>
    </w:pPr>
    <w:rPr>
      <w:rFonts w:ascii="Arial" w:eastAsia="Times New Roman" w:hAnsi="Arial"/>
      <w:i/>
      <w:sz w:val="22"/>
      <w:szCs w:val="20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6E9E"/>
    <w:rPr>
      <w:rFonts w:ascii="Arial" w:eastAsia="Times New Roman" w:hAnsi="Arial" w:cs="Times New Roman"/>
      <w:i/>
      <w:szCs w:val="20"/>
      <w:lang w:val="es-ES"/>
    </w:rPr>
  </w:style>
  <w:style w:type="character" w:styleId="Hipervnculo">
    <w:name w:val="Hyperlink"/>
    <w:uiPriority w:val="99"/>
    <w:unhideWhenUsed/>
    <w:rsid w:val="00FC6E9E"/>
    <w:rPr>
      <w:color w:val="0000FF"/>
      <w:u w:val="single"/>
    </w:rPr>
  </w:style>
  <w:style w:type="paragraph" w:customStyle="1" w:styleId="Default">
    <w:name w:val="Default"/>
    <w:rsid w:val="00FC6E9E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s-ES" w:eastAsia="es-ES"/>
    </w:rPr>
  </w:style>
  <w:style w:type="paragraph" w:styleId="TDC1">
    <w:name w:val="toc 1"/>
    <w:basedOn w:val="Normal"/>
    <w:next w:val="Normal"/>
    <w:uiPriority w:val="39"/>
    <w:qFormat/>
    <w:rsid w:val="00FC6E9E"/>
    <w:pPr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spacing w:before="480"/>
      <w:ind w:left="720" w:right="720" w:hanging="720"/>
      <w:jc w:val="left"/>
      <w:textAlignment w:val="baseline"/>
    </w:pPr>
    <w:rPr>
      <w:rFonts w:ascii="Helvetica" w:eastAsia="Times New Roman" w:hAnsi="Helvetica"/>
      <w:sz w:val="22"/>
      <w:szCs w:val="20"/>
      <w:lang w:val="en-U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405181"/>
    <w:pPr>
      <w:tabs>
        <w:tab w:val="left" w:pos="880"/>
        <w:tab w:val="right" w:pos="9214"/>
      </w:tabs>
      <w:ind w:left="190"/>
    </w:pPr>
  </w:style>
  <w:style w:type="paragraph" w:styleId="TDC3">
    <w:name w:val="toc 3"/>
    <w:basedOn w:val="Normal"/>
    <w:next w:val="Normal"/>
    <w:autoRedefine/>
    <w:uiPriority w:val="39"/>
    <w:unhideWhenUsed/>
    <w:rsid w:val="00405181"/>
    <w:pPr>
      <w:tabs>
        <w:tab w:val="left" w:pos="1100"/>
        <w:tab w:val="right" w:pos="9214"/>
      </w:tabs>
      <w:ind w:left="380" w:right="724"/>
    </w:pPr>
  </w:style>
  <w:style w:type="paragraph" w:styleId="NormalWeb">
    <w:name w:val="Normal (Web)"/>
    <w:basedOn w:val="Normal"/>
    <w:uiPriority w:val="99"/>
    <w:semiHidden/>
    <w:unhideWhenUsed/>
    <w:rsid w:val="00FC6E9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tuloTDC">
    <w:name w:val="TOC Heading"/>
    <w:basedOn w:val="Ttulo1"/>
    <w:next w:val="Normal"/>
    <w:uiPriority w:val="39"/>
    <w:unhideWhenUsed/>
    <w:qFormat/>
    <w:rsid w:val="00FC6E9E"/>
    <w:pPr>
      <w:keepNext/>
      <w:keepLines/>
      <w:numPr>
        <w:numId w:val="0"/>
      </w:numPr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412D18"/>
    <w:rPr>
      <w:color w:val="800080" w:themeColor="followedHyperlink"/>
      <w:u w:val="single"/>
    </w:rPr>
  </w:style>
  <w:style w:type="table" w:styleId="Sombreadomedio2-nfasis3">
    <w:name w:val="Medium Shading 2 Accent 3"/>
    <w:basedOn w:val="Tablanormal"/>
    <w:uiPriority w:val="64"/>
    <w:rsid w:val="007721B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Fuentedeprrafopredeter"/>
    <w:rsid w:val="00E10E57"/>
  </w:style>
  <w:style w:type="character" w:styleId="Textoennegrita">
    <w:name w:val="Strong"/>
    <w:basedOn w:val="Fuentedeprrafopredeter"/>
    <w:uiPriority w:val="22"/>
    <w:qFormat/>
    <w:rsid w:val="00E10E57"/>
    <w:rPr>
      <w:b/>
      <w:bCs/>
    </w:rPr>
  </w:style>
  <w:style w:type="paragraph" w:styleId="Tabladeilustraciones">
    <w:name w:val="table of figures"/>
    <w:basedOn w:val="Normal"/>
    <w:next w:val="Normal"/>
    <w:uiPriority w:val="99"/>
    <w:unhideWhenUsed/>
    <w:rsid w:val="002A393F"/>
  </w:style>
  <w:style w:type="paragraph" w:customStyle="1" w:styleId="HELVETICA">
    <w:name w:val="HELVETICA"/>
    <w:basedOn w:val="Normal"/>
    <w:rsid w:val="00656DC9"/>
    <w:pPr>
      <w:jc w:val="left"/>
    </w:pPr>
    <w:rPr>
      <w:rFonts w:ascii="Arial" w:eastAsia="Times New Roman" w:hAnsi="Arial" w:cs="Arial"/>
      <w:b/>
      <w:bCs/>
      <w:sz w:val="36"/>
      <w:szCs w:val="24"/>
      <w:lang w:val="en-US"/>
    </w:rPr>
  </w:style>
  <w:style w:type="paragraph" w:styleId="Sinespaciado">
    <w:name w:val="No Spacing"/>
    <w:uiPriority w:val="1"/>
    <w:qFormat/>
    <w:rsid w:val="00EC6565"/>
    <w:pPr>
      <w:spacing w:after="0" w:line="240" w:lineRule="auto"/>
      <w:jc w:val="both"/>
    </w:pPr>
    <w:rPr>
      <w:rFonts w:ascii="Verdana" w:eastAsia="Calibri" w:hAnsi="Verdana" w:cs="Times New Roman"/>
      <w:sz w:val="19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545E"/>
    <w:rPr>
      <w:rFonts w:asciiTheme="majorHAnsi" w:eastAsiaTheme="majorEastAsia" w:hAnsiTheme="majorHAnsi" w:cstheme="majorBidi"/>
      <w:i/>
      <w:iCs/>
      <w:color w:val="404040" w:themeColor="text1" w:themeTint="BF"/>
      <w:sz w:val="19"/>
    </w:rPr>
  </w:style>
  <w:style w:type="character" w:customStyle="1" w:styleId="PrrafodelistaCar">
    <w:name w:val="Párrafo de lista Car"/>
    <w:aliases w:val="Bolita Car,Guión Car,Viñeta 2 Car,Párrafo de lista3 Car,BOLA Car,Párrafo de lista21 Car,Titulo 8 Car,List Paragraph Car,Párrafo de lista2 Car"/>
    <w:basedOn w:val="Fuentedeprrafopredeter"/>
    <w:link w:val="Prrafodelista"/>
    <w:uiPriority w:val="34"/>
    <w:locked/>
    <w:rsid w:val="000C7E7B"/>
    <w:rPr>
      <w:rFonts w:ascii="Verdana" w:eastAsia="Calibri" w:hAnsi="Verdana" w:cs="Times New Roman"/>
      <w:sz w:val="19"/>
    </w:rPr>
  </w:style>
  <w:style w:type="character" w:customStyle="1" w:styleId="Ttulo5Car">
    <w:name w:val="Título 5 Car"/>
    <w:basedOn w:val="Fuentedeprrafopredeter"/>
    <w:link w:val="Ttulo5"/>
    <w:rsid w:val="0063353E"/>
    <w:rPr>
      <w:rFonts w:ascii="Times New Roman" w:eastAsia="Times New Roman" w:hAnsi="Times New Roman" w:cs="Times New Roman"/>
      <w:szCs w:val="20"/>
    </w:rPr>
  </w:style>
  <w:style w:type="character" w:customStyle="1" w:styleId="Ttulo6Car">
    <w:name w:val="Título 6 Car"/>
    <w:basedOn w:val="Fuentedeprrafopredeter"/>
    <w:link w:val="Ttulo6"/>
    <w:rsid w:val="0063353E"/>
    <w:rPr>
      <w:rFonts w:ascii="Times New Roman" w:eastAsia="Times New Roman" w:hAnsi="Times New Roman" w:cs="Times New Roman"/>
      <w:i/>
      <w:szCs w:val="20"/>
    </w:rPr>
  </w:style>
  <w:style w:type="character" w:customStyle="1" w:styleId="Ttulo8Car">
    <w:name w:val="Título 8 Car"/>
    <w:basedOn w:val="Fuentedeprrafopredeter"/>
    <w:link w:val="Ttulo8"/>
    <w:rsid w:val="0063353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63353E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Revisin">
    <w:name w:val="Revision"/>
    <w:hidden/>
    <w:uiPriority w:val="99"/>
    <w:semiHidden/>
    <w:rsid w:val="00142179"/>
    <w:pPr>
      <w:spacing w:after="0" w:line="240" w:lineRule="auto"/>
    </w:pPr>
    <w:rPr>
      <w:rFonts w:ascii="Verdana" w:eastAsia="Calibri" w:hAnsi="Verdana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A1AA5A60367418453A108FAF8B025" ma:contentTypeVersion="16" ma:contentTypeDescription="Create a new document." ma:contentTypeScope="" ma:versionID="7083e278ae19bdeaacc136c100850f8a">
  <xsd:schema xmlns:xsd="http://www.w3.org/2001/XMLSchema" xmlns:xs="http://www.w3.org/2001/XMLSchema" xmlns:p="http://schemas.microsoft.com/office/2006/metadata/properties" xmlns:ns2="39094221-4250-4ee1-ac07-a539a2542057" xmlns:ns3="82909e1e-3c63-41c4-be9e-003c15bd3ec0" targetNamespace="http://schemas.microsoft.com/office/2006/metadata/properties" ma:root="true" ma:fieldsID="043a18f8668ecb39ebef3b1cc7f33064" ns2:_="" ns3:_="">
    <xsd:import namespace="39094221-4250-4ee1-ac07-a539a2542057"/>
    <xsd:import namespace="82909e1e-3c63-41c4-be9e-003c15bd3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94221-4250-4ee1-ac07-a539a2542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09e1e-3c63-41c4-be9e-003c15bd3e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c68840-28bf-4e34-b279-365dcf96fa2d}" ma:internalName="TaxCatchAll" ma:showField="CatchAllData" ma:web="82909e1e-3c63-41c4-be9e-003c15bd3e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909e1e-3c63-41c4-be9e-003c15bd3ec0" xsi:nil="true"/>
    <lcf76f155ced4ddcb4097134ff3c332f xmlns="39094221-4250-4ee1-ac07-a539a25420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FBD9D0-F32C-42E3-A8AB-E771076BD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C8218-6457-4F98-B684-2D9CD1F40CA8}"/>
</file>

<file path=customXml/itemProps3.xml><?xml version="1.0" encoding="utf-8"?>
<ds:datastoreItem xmlns:ds="http://schemas.openxmlformats.org/officeDocument/2006/customXml" ds:itemID="{ED595E49-453C-46AE-BEFF-5E4EFEA5521E}"/>
</file>

<file path=customXml/itemProps4.xml><?xml version="1.0" encoding="utf-8"?>
<ds:datastoreItem xmlns:ds="http://schemas.openxmlformats.org/officeDocument/2006/customXml" ds:itemID="{791F1FAA-25C0-4511-A28B-8FF3660B3907}"/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Bernal Nisperuza</dc:creator>
  <cp:lastModifiedBy>Gustavo Adolfo Gómez Acosta</cp:lastModifiedBy>
  <cp:revision>2</cp:revision>
  <cp:lastPrinted>2014-07-03T12:22:00Z</cp:lastPrinted>
  <dcterms:created xsi:type="dcterms:W3CDTF">2024-07-11T22:25:00Z</dcterms:created>
  <dcterms:modified xsi:type="dcterms:W3CDTF">2024-07-11T22:25:00Z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0x01010056BA1AA5A60367418453A108FAF8B025</vt:lpwstr>
  </property>
</Properties>
</file>