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221E8" w14:textId="4AD02FA6" w:rsidR="002E2276" w:rsidRDefault="002E2276" w:rsidP="002E2276">
      <w:pPr>
        <w:jc w:val="center"/>
        <w:rPr>
          <w:rFonts w:ascii="Verdana" w:eastAsiaTheme="majorEastAsia" w:hAnsi="Verdana" w:cstheme="majorBidi"/>
          <w:sz w:val="32"/>
          <w:szCs w:val="32"/>
          <w:lang w:val="en-US"/>
        </w:rPr>
      </w:pPr>
      <w:r w:rsidRPr="00226906">
        <w:rPr>
          <w:rFonts w:ascii="Verdana" w:eastAsiaTheme="majorEastAsia" w:hAnsi="Verdana" w:cstheme="majorBidi"/>
          <w:sz w:val="32"/>
          <w:szCs w:val="32"/>
          <w:lang w:val="en-US"/>
        </w:rPr>
        <w:t>Expression of Interest (EOI) Template</w:t>
      </w:r>
    </w:p>
    <w:p w14:paraId="38AB8CF6" w14:textId="77777777" w:rsidR="002E2276" w:rsidRDefault="002E2276" w:rsidP="002D6714">
      <w:pPr>
        <w:jc w:val="center"/>
        <w:rPr>
          <w:rFonts w:ascii="Verdana" w:eastAsiaTheme="majorEastAsia" w:hAnsi="Verdana" w:cstheme="majorBidi"/>
          <w:sz w:val="16"/>
          <w:szCs w:val="16"/>
          <w:lang w:val="en-US"/>
        </w:rPr>
      </w:pPr>
      <w:r w:rsidRPr="002D6714">
        <w:rPr>
          <w:rFonts w:ascii="Verdana" w:eastAsiaTheme="majorEastAsia" w:hAnsi="Verdana" w:cstheme="majorBidi"/>
          <w:sz w:val="16"/>
          <w:szCs w:val="16"/>
          <w:lang w:val="en-US"/>
        </w:rPr>
        <w:t>(To be submitted on the Participant’s official letterhead and delivered by email as a PDF attachment)</w:t>
      </w:r>
    </w:p>
    <w:p w14:paraId="5A9E348E" w14:textId="77777777" w:rsidR="002D6714" w:rsidRPr="002D6714" w:rsidRDefault="002D6714" w:rsidP="002D6714">
      <w:pPr>
        <w:jc w:val="center"/>
        <w:rPr>
          <w:rFonts w:ascii="Verdana" w:eastAsiaTheme="majorEastAsia" w:hAnsi="Verdana" w:cstheme="majorBidi"/>
          <w:sz w:val="16"/>
          <w:szCs w:val="16"/>
          <w:lang w:val="en-US"/>
        </w:rPr>
      </w:pPr>
    </w:p>
    <w:p w14:paraId="284B7E61" w14:textId="77777777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Subject: LNG DES Buenaventura – EOI – [</w:t>
      </w:r>
      <w:r>
        <w:rPr>
          <w:rFonts w:ascii="Verdana" w:eastAsiaTheme="majorEastAsia" w:hAnsi="Verdana" w:cstheme="majorBidi"/>
          <w:sz w:val="18"/>
          <w:szCs w:val="18"/>
          <w:lang w:val="en-US"/>
        </w:rPr>
        <w:t>Participant</w:t>
      </w: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 xml:space="preserve"> Name]</w:t>
      </w:r>
    </w:p>
    <w:p w14:paraId="733C0DE0" w14:textId="77777777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Date: [●]</w:t>
      </w:r>
    </w:p>
    <w:p w14:paraId="61ED44E2" w14:textId="77777777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 xml:space="preserve">To: Ecopetrol S.A. </w:t>
      </w:r>
    </w:p>
    <w:p w14:paraId="66786B57" w14:textId="1ECCE659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 xml:space="preserve">Email: </w:t>
      </w:r>
      <w:r w:rsidR="00755FC9">
        <w:rPr>
          <w:rFonts w:ascii="Verdana" w:eastAsiaTheme="majorEastAsia" w:hAnsi="Verdana" w:cstheme="majorBidi"/>
          <w:sz w:val="18"/>
          <w:szCs w:val="18"/>
          <w:lang w:val="en-US"/>
        </w:rPr>
        <w:t>Buenaventura</w:t>
      </w: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LNGtender@ecopetrol.com.co</w:t>
      </w:r>
    </w:p>
    <w:p w14:paraId="34BACF42" w14:textId="77777777" w:rsidR="002E2276" w:rsidRPr="002D6714" w:rsidRDefault="002E2276" w:rsidP="002E2276">
      <w:pPr>
        <w:jc w:val="both"/>
        <w:rPr>
          <w:rFonts w:ascii="Verdana" w:eastAsiaTheme="majorEastAsia" w:hAnsi="Verdana" w:cstheme="majorBidi"/>
          <w:b/>
          <w:bCs/>
          <w:sz w:val="18"/>
          <w:szCs w:val="18"/>
          <w:lang w:val="en-US"/>
        </w:rPr>
      </w:pPr>
      <w:r w:rsidRPr="002D6714">
        <w:rPr>
          <w:rFonts w:ascii="Verdana" w:eastAsiaTheme="majorEastAsia" w:hAnsi="Verdana" w:cstheme="majorBidi"/>
          <w:b/>
          <w:bCs/>
          <w:sz w:val="18"/>
          <w:szCs w:val="18"/>
          <w:lang w:val="en-US"/>
        </w:rPr>
        <w:t>1. Applicant Identification</w:t>
      </w:r>
    </w:p>
    <w:p w14:paraId="7DADEAF8" w14:textId="77777777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Legal Name of the Company (bidding entity): [●]</w:t>
      </w:r>
    </w:p>
    <w:p w14:paraId="141C1DB0" w14:textId="77777777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Country of Incorporation / Registration No.: [●]</w:t>
      </w:r>
    </w:p>
    <w:p w14:paraId="15ABAA81" w14:textId="77777777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Registered Address: [●]</w:t>
      </w:r>
    </w:p>
    <w:p w14:paraId="75B8C7DD" w14:textId="77777777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Authorized Signatory (Name / Title): [●]</w:t>
      </w:r>
    </w:p>
    <w:p w14:paraId="4CD8618B" w14:textId="77777777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Contact for notices (Name / Email / Phone): [●]</w:t>
      </w:r>
    </w:p>
    <w:p w14:paraId="2422FFDE" w14:textId="77777777" w:rsidR="002E2276" w:rsidRPr="002D6714" w:rsidRDefault="002E2276" w:rsidP="002E2276">
      <w:pPr>
        <w:jc w:val="both"/>
        <w:rPr>
          <w:rFonts w:ascii="Verdana" w:eastAsiaTheme="majorEastAsia" w:hAnsi="Verdana" w:cstheme="majorBidi"/>
          <w:b/>
          <w:bCs/>
          <w:sz w:val="18"/>
          <w:szCs w:val="18"/>
          <w:lang w:val="en-US"/>
        </w:rPr>
      </w:pPr>
      <w:r w:rsidRPr="002D6714">
        <w:rPr>
          <w:rFonts w:ascii="Verdana" w:eastAsiaTheme="majorEastAsia" w:hAnsi="Verdana" w:cstheme="majorBidi"/>
          <w:b/>
          <w:bCs/>
          <w:sz w:val="18"/>
          <w:szCs w:val="18"/>
          <w:lang w:val="en-US"/>
        </w:rPr>
        <w:t>2. Declarations</w:t>
      </w:r>
    </w:p>
    <w:p w14:paraId="6DBEB07A" w14:textId="77777777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2.1 Expression of Interest. [Company] hereby expresses its interest in participating in Ecopetrol’s public and competitive process for the purchase of LNG on a DES Buenaventura basis.</w:t>
      </w:r>
    </w:p>
    <w:p w14:paraId="47852770" w14:textId="77777777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2.2 Entity Consistency. [Company] confirms that it is the same legal entity that (</w:t>
      </w:r>
      <w:proofErr w:type="spellStart"/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i</w:t>
      </w:r>
      <w:proofErr w:type="spellEnd"/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) signs the NDA and (ii) completes the KYC Form (Annex B), and, if admitted, it will be the entity submitting the binding offer in Phase 2.</w:t>
      </w:r>
    </w:p>
    <w:p w14:paraId="5A46DBE9" w14:textId="77777777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2.3 Compliance. [Company] confirms its understanding and acceptance of the Bid Document, including legal and compliance provisions therein.</w:t>
      </w:r>
    </w:p>
    <w:p w14:paraId="6B6F6CE2" w14:textId="77777777" w:rsidR="002E2276" w:rsidRPr="002D6714" w:rsidRDefault="002E2276" w:rsidP="002E2276">
      <w:pPr>
        <w:jc w:val="both"/>
        <w:rPr>
          <w:rFonts w:ascii="Verdana" w:eastAsiaTheme="majorEastAsia" w:hAnsi="Verdana" w:cstheme="majorBidi"/>
          <w:b/>
          <w:bCs/>
          <w:sz w:val="18"/>
          <w:szCs w:val="18"/>
          <w:lang w:val="en-US"/>
        </w:rPr>
      </w:pPr>
      <w:r w:rsidRPr="002D6714">
        <w:rPr>
          <w:rFonts w:ascii="Verdana" w:eastAsiaTheme="majorEastAsia" w:hAnsi="Verdana" w:cstheme="majorBidi"/>
          <w:b/>
          <w:bCs/>
          <w:sz w:val="18"/>
          <w:szCs w:val="18"/>
          <w:lang w:val="en-US"/>
        </w:rPr>
        <w:t>3. Experience Disclosure (LNG Term Transactions)</w:t>
      </w:r>
    </w:p>
    <w:p w14:paraId="2CB101E1" w14:textId="77777777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 xml:space="preserve">Provide either a short narrative or a table covering at least the last five (5) years, including: tenor, role (seller/buyer), counterparties (may be redacted), volumes, and any other relevant details; or attach certified evidence as permitted under Section </w:t>
      </w:r>
      <w:proofErr w:type="gramStart"/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3.3</w:t>
      </w:r>
      <w:proofErr w:type="gramEnd"/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.</w:t>
      </w:r>
    </w:p>
    <w:p w14:paraId="1DA1DE3F" w14:textId="77777777" w:rsidR="002E2276" w:rsidRPr="002D6714" w:rsidRDefault="002E2276" w:rsidP="002E2276">
      <w:pPr>
        <w:jc w:val="both"/>
        <w:rPr>
          <w:rFonts w:ascii="Verdana" w:eastAsiaTheme="majorEastAsia" w:hAnsi="Verdana" w:cstheme="majorBidi"/>
          <w:b/>
          <w:bCs/>
          <w:sz w:val="18"/>
          <w:szCs w:val="18"/>
          <w:lang w:val="en-US"/>
        </w:rPr>
      </w:pPr>
      <w:r w:rsidRPr="002D6714">
        <w:rPr>
          <w:rFonts w:ascii="Verdana" w:eastAsiaTheme="majorEastAsia" w:hAnsi="Verdana" w:cstheme="majorBidi"/>
          <w:b/>
          <w:bCs/>
          <w:sz w:val="18"/>
          <w:szCs w:val="18"/>
          <w:lang w:val="en-US"/>
        </w:rPr>
        <w:t>4. Enclosures</w:t>
      </w:r>
    </w:p>
    <w:p w14:paraId="65D7D1A1" w14:textId="692B5694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 xml:space="preserve">Annex </w:t>
      </w:r>
      <w:r w:rsidR="002D6714">
        <w:rPr>
          <w:rFonts w:ascii="Verdana" w:eastAsiaTheme="majorEastAsia" w:hAnsi="Verdana" w:cstheme="majorBidi"/>
          <w:sz w:val="18"/>
          <w:szCs w:val="18"/>
          <w:lang w:val="en-US"/>
        </w:rPr>
        <w:t>B</w:t>
      </w: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: Executed NDA (attached) (or indicate “</w:t>
      </w:r>
      <w:r w:rsidRPr="00E31D74">
        <w:rPr>
          <w:rFonts w:ascii="Verdana" w:eastAsiaTheme="majorEastAsia" w:hAnsi="Verdana" w:cstheme="majorBidi"/>
          <w:sz w:val="18"/>
          <w:szCs w:val="18"/>
          <w:lang w:val="en-US"/>
        </w:rPr>
        <w:t>Twelve</w:t>
      </w:r>
      <w:r w:rsidRPr="00AE58C6">
        <w:rPr>
          <w:rFonts w:ascii="Cambria Math" w:eastAsiaTheme="majorEastAsia" w:hAnsi="Cambria Math" w:cs="Cambria Math"/>
          <w:sz w:val="18"/>
          <w:szCs w:val="18"/>
          <w:lang w:val="en-US"/>
        </w:rPr>
        <w:t>‑</w:t>
      </w: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Month Exception applies</w:t>
      </w:r>
      <w:r w:rsidRPr="00AE58C6">
        <w:rPr>
          <w:rFonts w:ascii="Verdana" w:eastAsiaTheme="majorEastAsia" w:hAnsi="Verdana" w:cs="Verdana"/>
          <w:sz w:val="18"/>
          <w:szCs w:val="18"/>
          <w:lang w:val="en-US"/>
        </w:rPr>
        <w:t>”</w:t>
      </w: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 xml:space="preserve"> and reference date / process)</w:t>
      </w:r>
    </w:p>
    <w:p w14:paraId="2391F6EA" w14:textId="68715A31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 xml:space="preserve">Annex </w:t>
      </w:r>
      <w:r w:rsidR="002D6714">
        <w:rPr>
          <w:rFonts w:ascii="Verdana" w:eastAsiaTheme="majorEastAsia" w:hAnsi="Verdana" w:cstheme="majorBidi"/>
          <w:sz w:val="18"/>
          <w:szCs w:val="18"/>
          <w:lang w:val="en-US"/>
        </w:rPr>
        <w:t>C</w:t>
      </w: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: Completed and signed Reputational Due Diligence / KYC Form (attached) (or “</w:t>
      </w:r>
      <w:r w:rsidRPr="00E31D74">
        <w:rPr>
          <w:rFonts w:ascii="Verdana" w:eastAsiaTheme="majorEastAsia" w:hAnsi="Verdana" w:cstheme="majorBidi"/>
          <w:sz w:val="18"/>
          <w:szCs w:val="18"/>
          <w:lang w:val="en-US"/>
        </w:rPr>
        <w:t xml:space="preserve">Twelve </w:t>
      </w:r>
      <w:r w:rsidRPr="00AE58C6">
        <w:rPr>
          <w:rFonts w:ascii="Cambria Math" w:eastAsiaTheme="majorEastAsia" w:hAnsi="Cambria Math" w:cs="Cambria Math"/>
          <w:sz w:val="18"/>
          <w:szCs w:val="18"/>
          <w:lang w:val="en-US"/>
        </w:rPr>
        <w:t>‑</w:t>
      </w: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Month Exception applies</w:t>
      </w:r>
      <w:r w:rsidRPr="00AE58C6">
        <w:rPr>
          <w:rFonts w:ascii="Verdana" w:eastAsiaTheme="majorEastAsia" w:hAnsi="Verdana" w:cs="Verdana"/>
          <w:sz w:val="18"/>
          <w:szCs w:val="18"/>
          <w:lang w:val="en-US"/>
        </w:rPr>
        <w:t>”</w:t>
      </w: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)</w:t>
      </w:r>
    </w:p>
    <w:p w14:paraId="31BA384A" w14:textId="77777777" w:rsidR="002E2276" w:rsidRPr="00AE58C6" w:rsidRDefault="002E2276" w:rsidP="002E2276">
      <w:pPr>
        <w:jc w:val="both"/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AE58C6">
        <w:rPr>
          <w:rFonts w:ascii="Verdana" w:eastAsiaTheme="majorEastAsia" w:hAnsi="Verdana" w:cstheme="majorBidi"/>
          <w:sz w:val="18"/>
          <w:szCs w:val="18"/>
          <w:lang w:val="en-US"/>
        </w:rPr>
        <w:t>Experience Evidence: (if provided as separate attachment)</w:t>
      </w:r>
    </w:p>
    <w:p w14:paraId="500E3B16" w14:textId="77777777" w:rsidR="002E2276" w:rsidRPr="002D6714" w:rsidRDefault="002E2276" w:rsidP="002E2276">
      <w:pPr>
        <w:jc w:val="both"/>
        <w:rPr>
          <w:rFonts w:ascii="Verdana" w:eastAsiaTheme="majorEastAsia" w:hAnsi="Verdana" w:cstheme="majorBidi"/>
          <w:b/>
          <w:bCs/>
          <w:sz w:val="18"/>
          <w:szCs w:val="18"/>
          <w:lang w:val="en-US"/>
        </w:rPr>
      </w:pPr>
      <w:r w:rsidRPr="002D6714">
        <w:rPr>
          <w:rFonts w:ascii="Verdana" w:eastAsiaTheme="majorEastAsia" w:hAnsi="Verdana" w:cstheme="majorBidi"/>
          <w:b/>
          <w:bCs/>
          <w:sz w:val="18"/>
          <w:szCs w:val="18"/>
          <w:lang w:val="en-US"/>
        </w:rPr>
        <w:t>Authorized Signatory</w:t>
      </w:r>
    </w:p>
    <w:p w14:paraId="41BD34FA" w14:textId="77777777" w:rsidR="002D6714" w:rsidRPr="002D6714" w:rsidRDefault="002D6714" w:rsidP="002D6714">
      <w:pPr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2D6714">
        <w:rPr>
          <w:rFonts w:ascii="Verdana" w:eastAsiaTheme="majorEastAsia" w:hAnsi="Verdana" w:cstheme="majorBidi"/>
          <w:sz w:val="18"/>
          <w:szCs w:val="18"/>
          <w:lang w:val="en-US"/>
        </w:rPr>
        <w:t>Name: _______________________</w:t>
      </w:r>
    </w:p>
    <w:p w14:paraId="12A639E8" w14:textId="77777777" w:rsidR="002D6714" w:rsidRPr="002D6714" w:rsidRDefault="002D6714" w:rsidP="002D6714">
      <w:pPr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2D6714">
        <w:rPr>
          <w:rFonts w:ascii="Verdana" w:eastAsiaTheme="majorEastAsia" w:hAnsi="Verdana" w:cstheme="majorBidi"/>
          <w:sz w:val="18"/>
          <w:szCs w:val="18"/>
          <w:lang w:val="en-US"/>
        </w:rPr>
        <w:t>Title: ________________________</w:t>
      </w:r>
    </w:p>
    <w:p w14:paraId="0E084004" w14:textId="77777777" w:rsidR="002D6714" w:rsidRPr="002D6714" w:rsidRDefault="002D6714" w:rsidP="002D6714">
      <w:pPr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2D6714">
        <w:rPr>
          <w:rFonts w:ascii="Verdana" w:eastAsiaTheme="majorEastAsia" w:hAnsi="Verdana" w:cstheme="majorBidi"/>
          <w:sz w:val="18"/>
          <w:szCs w:val="18"/>
          <w:lang w:val="en-US"/>
        </w:rPr>
        <w:t>Date: ________________________</w:t>
      </w:r>
    </w:p>
    <w:p w14:paraId="6D8C9EE9" w14:textId="77777777" w:rsidR="002D6714" w:rsidRPr="002D6714" w:rsidRDefault="002D6714" w:rsidP="002D6714">
      <w:pPr>
        <w:rPr>
          <w:rFonts w:ascii="Verdana" w:eastAsiaTheme="majorEastAsia" w:hAnsi="Verdana" w:cstheme="majorBidi"/>
          <w:sz w:val="18"/>
          <w:szCs w:val="18"/>
          <w:lang w:val="en-US"/>
        </w:rPr>
      </w:pPr>
      <w:r w:rsidRPr="002D6714">
        <w:rPr>
          <w:rFonts w:ascii="Verdana" w:eastAsiaTheme="majorEastAsia" w:hAnsi="Verdana" w:cstheme="majorBidi"/>
          <w:sz w:val="18"/>
          <w:szCs w:val="18"/>
          <w:lang w:val="en-US"/>
        </w:rPr>
        <w:t>Signature: ______________________________</w:t>
      </w:r>
    </w:p>
    <w:p w14:paraId="5C0BADBB" w14:textId="46B93918" w:rsidR="00232F8D" w:rsidRPr="002D6714" w:rsidRDefault="002D6714" w:rsidP="002D6714">
      <w:pPr>
        <w:rPr>
          <w:lang w:val="en-US"/>
        </w:rPr>
      </w:pPr>
      <w:r w:rsidRPr="002D6714">
        <w:rPr>
          <w:rFonts w:ascii="Verdana" w:eastAsiaTheme="majorEastAsia" w:hAnsi="Verdana" w:cstheme="majorBidi"/>
          <w:sz w:val="18"/>
          <w:szCs w:val="18"/>
          <w:lang w:val="en-US"/>
        </w:rPr>
        <w:t>(Company Stamp, if applicable)</w:t>
      </w:r>
    </w:p>
    <w:sectPr w:rsidR="00232F8D" w:rsidRPr="002D6714">
      <w:footerReference w:type="even" r:id="rId6"/>
      <w:footerReference w:type="default" r:id="rId7"/>
      <w:foot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03F82" w14:textId="77777777" w:rsidR="002D6714" w:rsidRDefault="002D6714" w:rsidP="002D6714">
      <w:pPr>
        <w:spacing w:after="0" w:line="240" w:lineRule="auto"/>
      </w:pPr>
      <w:r>
        <w:separator/>
      </w:r>
    </w:p>
  </w:endnote>
  <w:endnote w:type="continuationSeparator" w:id="0">
    <w:p w14:paraId="0077B0EA" w14:textId="77777777" w:rsidR="002D6714" w:rsidRDefault="002D6714" w:rsidP="002D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85466" w14:textId="15CBDA27" w:rsidR="002D6714" w:rsidRDefault="002D6714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7CD0E6" wp14:editId="7D7A26A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3285" cy="290830"/>
              <wp:effectExtent l="0" t="0" r="12065" b="0"/>
              <wp:wrapNone/>
              <wp:docPr id="494579623" name="Cuadro de texto 2" descr="ECP-INFORMACION PU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3285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615C16" w14:textId="25167AFB" w:rsidR="002D6714" w:rsidRPr="002D6714" w:rsidRDefault="002D6714" w:rsidP="002D671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2D671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ECP-INFORMACION PUBLICA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7CD0E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ECP-INFORMACION PUBLICA" style="position:absolute;margin-left:0;margin-top:0;width:69.55pt;height:22.9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" filled="f" stroked="f">
              <v:textbox style="mso-fit-shape-to-text:t" inset="0,0,0,15pt">
                <w:txbxContent>
                  <w:p w14:paraId="0F615C16" w14:textId="25167AFB" w:rsidR="002D6714" w:rsidRPr="002D6714" w:rsidRDefault="002D6714" w:rsidP="002D671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2D6714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ECP-INFORMACION PUBLICA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EC43" w14:textId="4A400B86" w:rsidR="002D6714" w:rsidRDefault="002D6714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06F34B" wp14:editId="5D59BADC">
              <wp:simplePos x="1078173" y="1007204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3285" cy="290830"/>
              <wp:effectExtent l="0" t="0" r="12065" b="0"/>
              <wp:wrapNone/>
              <wp:docPr id="633734682" name="Cuadro de texto 3" descr="ECP-INFORMACION PU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3285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72E6D0" w14:textId="4F0D82B1" w:rsidR="002D6714" w:rsidRPr="002D6714" w:rsidRDefault="002D6714" w:rsidP="002D671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2D671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ECP-INFORMACION PUBLICA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6F34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ECP-INFORMACION PUBLICA" style="position:absolute;margin-left:0;margin-top:0;width:69.55pt;height:22.9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" filled="f" stroked="f">
              <v:textbox style="mso-fit-shape-to-text:t" inset="0,0,0,15pt">
                <w:txbxContent>
                  <w:p w14:paraId="2C72E6D0" w14:textId="4F0D82B1" w:rsidR="002D6714" w:rsidRPr="002D6714" w:rsidRDefault="002D6714" w:rsidP="002D671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2D6714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ECP-INFORMACION PUBLICA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AA55D" w14:textId="31CAC815" w:rsidR="002D6714" w:rsidRDefault="002D6714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6A9988" wp14:editId="3A73B8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3285" cy="290830"/>
              <wp:effectExtent l="0" t="0" r="12065" b="0"/>
              <wp:wrapNone/>
              <wp:docPr id="1865836077" name="Cuadro de texto 1" descr="ECP-INFORMACION PU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3285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8DFB3A" w14:textId="35EBD52F" w:rsidR="002D6714" w:rsidRPr="002D6714" w:rsidRDefault="002D6714" w:rsidP="002D671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2D671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ECP-INFORMACION PUBLICA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6A9988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ECP-INFORMACION PUBLICA" style="position:absolute;margin-left:0;margin-top:0;width:69.55pt;height:22.9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" filled="f" stroked="f">
              <v:textbox style="mso-fit-shape-to-text:t" inset="0,0,0,15pt">
                <w:txbxContent>
                  <w:p w14:paraId="648DFB3A" w14:textId="35EBD52F" w:rsidR="002D6714" w:rsidRPr="002D6714" w:rsidRDefault="002D6714" w:rsidP="002D671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2D6714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ECP-INFORMACION PUBLICA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9B431" w14:textId="77777777" w:rsidR="002D6714" w:rsidRDefault="002D6714" w:rsidP="002D6714">
      <w:pPr>
        <w:spacing w:after="0" w:line="240" w:lineRule="auto"/>
      </w:pPr>
      <w:r>
        <w:separator/>
      </w:r>
    </w:p>
  </w:footnote>
  <w:footnote w:type="continuationSeparator" w:id="0">
    <w:p w14:paraId="3B99E3C9" w14:textId="77777777" w:rsidR="002D6714" w:rsidRDefault="002D6714" w:rsidP="002D67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76"/>
    <w:rsid w:val="00110776"/>
    <w:rsid w:val="00232F8D"/>
    <w:rsid w:val="002D6714"/>
    <w:rsid w:val="002E2276"/>
    <w:rsid w:val="003F7E16"/>
    <w:rsid w:val="0069337C"/>
    <w:rsid w:val="006F6B6A"/>
    <w:rsid w:val="0075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66B90"/>
  <w15:chartTrackingRefBased/>
  <w15:docId w15:val="{5CCA4A95-B327-47E9-977B-B49A72C8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276"/>
  </w:style>
  <w:style w:type="paragraph" w:styleId="Ttulo1">
    <w:name w:val="heading 1"/>
    <w:basedOn w:val="Normal"/>
    <w:next w:val="Normal"/>
    <w:link w:val="Ttulo1Car"/>
    <w:uiPriority w:val="9"/>
    <w:qFormat/>
    <w:rsid w:val="002E2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E2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E22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2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22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2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E2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E2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E2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2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E2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E2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22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227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22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E22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E22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E22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E2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E2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E2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E2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E2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E22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E22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E227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E2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E227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E2276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2D6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6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26191D35AD79D4FAE84EA0622913D10" ma:contentTypeVersion="3" ma:contentTypeDescription="Crear nuevo documento." ma:contentTypeScope="" ma:versionID="15d55c4575c7f1636d28891d60af9dba">
  <xsd:schema xmlns:xsd="http://www.w3.org/2001/XMLSchema" xmlns:xs="http://www.w3.org/2001/XMLSchema" xmlns:p="http://schemas.microsoft.com/office/2006/metadata/properties" xmlns:ns2="2ef4f33b-c513-4a76-a033-35f10ca9559b" targetNamespace="http://schemas.microsoft.com/office/2006/metadata/properties" ma:root="true" ma:fieldsID="e719f3fa846f9f2948ae99a9c1954c05" ns2:_="">
    <xsd:import namespace="2ef4f33b-c513-4a76-a033-35f10ca955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4f33b-c513-4a76-a033-35f10ca95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B01DB8-9772-4DFE-9681-5B6E2D67645E}"/>
</file>

<file path=customXml/itemProps2.xml><?xml version="1.0" encoding="utf-8"?>
<ds:datastoreItem xmlns:ds="http://schemas.openxmlformats.org/officeDocument/2006/customXml" ds:itemID="{0388A01B-6279-46C4-AD2D-D01B0F8B8DDE}"/>
</file>

<file path=customXml/itemProps3.xml><?xml version="1.0" encoding="utf-8"?>
<ds:datastoreItem xmlns:ds="http://schemas.openxmlformats.org/officeDocument/2006/customXml" ds:itemID="{FD05AF12-2E03-46BB-A17C-F479E94D66CE}"/>
</file>

<file path=docMetadata/LabelInfo.xml><?xml version="1.0" encoding="utf-8"?>
<clbl:labelList xmlns:clbl="http://schemas.microsoft.com/office/2020/mipLabelMetadata">
  <clbl:label id="{e6dda216-a899-4ab6-ba29-0dda5f7b7a74}" enabled="1" method="Privileged" siteId="{a4305987-cf78-4f93-9d64-bf18af65397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Gabriel Tarazona Bran</dc:creator>
  <cp:keywords/>
  <dc:description/>
  <cp:lastModifiedBy>Francisco Javier Buitrago Sanchez</cp:lastModifiedBy>
  <cp:revision>2</cp:revision>
  <dcterms:created xsi:type="dcterms:W3CDTF">2026-07-23T22:19:00Z</dcterms:created>
  <dcterms:modified xsi:type="dcterms:W3CDTF">2026-07-23T22:19:00Z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6f36662d,1d7aafa7,25c6061a</vt:lpwstr>
  </property>
  <property fmtid="{D5CDD505-2E9C-101B-9397-08002B2CF9AE}" pid="3" name="ClassificationContentMarkingFooterFontProps">
    <vt:lpwstr>#000000,6,Aptos</vt:lpwstr>
  </property>
  <property fmtid="{D5CDD505-2E9C-101B-9397-08002B2CF9AE}" pid="4" name="ClassificationContentMarkingFooterText">
    <vt:lpwstr>ECP-INFORMACION PUBLICA</vt:lpwstr>
  </property>
  <property fmtid="{D5CDD505-2E9C-101B-9397-08002B2CF9AE}" pid="5" name="ContentTypeId">
    <vt:lpwstr>0x010100526191D35AD79D4FAE84EA0622913D10</vt:lpwstr>
  </property>
</Properties>
</file>